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מבחן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מחצית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bCs w:val="1"/>
          <w:color w:val="000000"/>
          <w:sz w:val="24"/>
          <w:szCs w:val="24"/>
          <w:u w:val="single"/>
          <w:vertAlign w:val="baseline"/>
          <w:rtl w:val="1"/>
        </w:rPr>
        <w:t xml:space="preserve">יחס</w:t>
      </w:r>
      <w:r w:rsidDel="00000000" w:rsidR="00000000" w:rsidRPr="00000000">
        <w:rPr>
          <w:rFonts w:ascii="DavidMFO" w:cs="DavidMFO" w:eastAsia="DavidMFO" w:hAnsi="DavidMFO"/>
          <w:b w:val="1"/>
          <w:bCs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1"/>
          <w:bCs w:val="1"/>
          <w:color w:val="000000"/>
          <w:sz w:val="24"/>
          <w:szCs w:val="24"/>
          <w:u w:val="single"/>
          <w:vertAlign w:val="baseline"/>
          <w:rtl w:val="1"/>
        </w:rPr>
        <w:t xml:space="preserve">ופרופורציה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vertAlign w:val="baseline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באוטובוס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5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מבוגרים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-4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המבוגרים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באוטובוס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?____________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המבוגרים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הכולל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הנוסעים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?____________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באולם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20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-30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באולם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?_____________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לאולם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הצטרפו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-5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נשמר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הגברים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3.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הכדורים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האדומים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הכדורים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הכחולים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בשק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rFonts w:ascii="Tahoma" w:cs="Tahoma" w:eastAsia="Tahoma" w:hAnsi="Tahoma"/>
          <w:b w:val="0"/>
          <w:bCs w:val="0"/>
          <w:sz w:val="24"/>
          <w:szCs w:val="24"/>
          <w:vertAlign w:val="baseline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z w:val="24"/>
          <w:szCs w:val="24"/>
          <w:vertAlign w:val="baseline"/>
        </w:rPr>
        <w:drawing>
          <wp:inline distB="0" distT="0" distL="114300" distR="114300">
            <wp:extent cx="142240" cy="389255"/>
            <wp:effectExtent b="0" l="0" r="0" t="0"/>
            <wp:docPr id="3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38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הגדיל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כמות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הצבעים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4. 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האדומים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הכחולים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השתנה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99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דנה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הוסיפה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צבע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לשק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האדומים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לכדורים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הכחולים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השתנה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מדוע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48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2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3.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קבוצה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45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מבוגרים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נכנסה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למסעדה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המבוגרים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2:3.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5"/>
        </w:tabs>
        <w:bidi w:val="1"/>
        <w:spacing w:after="0" w:before="0" w:line="360" w:lineRule="auto"/>
        <w:ind w:left="651" w:right="651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מבוגרים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?___________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5"/>
        </w:tabs>
        <w:bidi w:val="1"/>
        <w:spacing w:after="0" w:before="0" w:line="360" w:lineRule="auto"/>
        <w:ind w:left="651" w:right="651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היחס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הכולל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הקבוצה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________________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35"/>
        </w:tabs>
        <w:bidi w:val="1"/>
        <w:spacing w:after="0" w:before="0" w:line="360" w:lineRule="auto"/>
        <w:ind w:left="651" w:right="651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וכמה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מבוגרים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בקבוצה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?_______________________________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23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1"/>
          <w:bCs w:val="1"/>
          <w:color w:val="000000"/>
          <w:sz w:val="24"/>
          <w:szCs w:val="24"/>
          <w:vertAlign w:val="baseline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חשבו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ערכי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x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בפרופורציות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הבאות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                                                        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469900" cy="393700"/>
            <wp:effectExtent b="0" l="0" r="0" t="0"/>
            <wp:docPr id="3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405765" cy="393700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x = _____                                                    x = _____                                              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hanging="143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משוואות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פתרו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המשוואות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הבאות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x - 4 = 6                      3x = 12                    8 x + 5x – 3x  = 20             6 (x + 2) = 18                                          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משוואת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הישר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נתונה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749300" cy="203200"/>
            <wp:effectExtent b="0" l="0" r="0" t="0"/>
            <wp:docPr id="3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הציגו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טבלת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הערכים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7304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16"/>
        <w:gridCol w:w="1217"/>
        <w:gridCol w:w="1217"/>
        <w:gridCol w:w="1218"/>
        <w:gridCol w:w="1218"/>
        <w:gridCol w:w="1218"/>
        <w:tblGridChange w:id="0">
          <w:tblGrid>
            <w:gridCol w:w="1216"/>
            <w:gridCol w:w="1217"/>
            <w:gridCol w:w="1217"/>
            <w:gridCol w:w="1218"/>
            <w:gridCol w:w="1218"/>
            <w:gridCol w:w="12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-1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sz w:val="24"/>
                <w:szCs w:val="24"/>
                <w:vertAlign w:val="baseline"/>
                <w:rtl w:val="0"/>
              </w:rPr>
              <w:t xml:space="preserve">Y</w:t>
            </w:r>
          </w:p>
        </w:tc>
      </w:tr>
    </w:tbl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סמך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הטבלה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שרטטו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111761</wp:posOffset>
            </wp:positionH>
            <wp:positionV relativeFrom="paragraph">
              <wp:posOffset>24765</wp:posOffset>
            </wp:positionV>
            <wp:extent cx="3604260" cy="2808605"/>
            <wp:effectExtent b="0" l="0" r="0" t="0"/>
            <wp:wrapSquare wrapText="bothSides" distB="0" distT="0" distL="114300" distR="114300"/>
            <wp:docPr id="3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808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גרף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סמך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נוסחת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הישר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קבעו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ערכי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_____ =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______ =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יורדת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הסבירו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_________________________________.</w:t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קצב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ההשתנות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הסבירו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______________________________.</w:t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השיפוע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?_________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כיצד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ידעתם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_____________________.</w:t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שיעור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החיתוך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ציר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?  ( ____ , ___ )</w:t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נתונה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660400" cy="203200"/>
            <wp:effectExtent b="0" l="0" r="0" t="0"/>
            <wp:docPr id="3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הקיפו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בעיגול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הפונקציות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המקבילות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הנתונה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hanging="36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3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749300" cy="203200"/>
            <wp:effectExtent b="0" l="0" r="0" t="0"/>
            <wp:docPr id="4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749300" cy="203200"/>
            <wp:effectExtent b="0" l="0" r="0" t="0"/>
            <wp:docPr id="4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660400" cy="203200"/>
            <wp:effectExtent b="0" l="0" r="0" t="0"/>
            <wp:docPr id="4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הסבירו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בחירתכם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________________________________________</w:t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כתבו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החיתוך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הפונקציה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הנתונה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ציר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:_____________</w:t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5040" w:right="5040" w:firstLine="72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3.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ַ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מנו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- </w:t>
      </w:r>
      <w:r w:rsidDel="00000000" w:rsidR="00000000" w:rsidRPr="00000000">
        <w:rPr>
          <w:rFonts w:ascii="Wingdings 2" w:cs="Wingdings 2" w:eastAsia="Wingdings 2" w:hAnsi="Wingdings 2"/>
          <w:b w:val="0"/>
          <w:bCs w:val="0"/>
          <w:color w:val="000000"/>
          <w:sz w:val="24"/>
          <w:szCs w:val="24"/>
          <w:vertAlign w:val="baseline"/>
          <w:rtl w:val="0"/>
        </w:rPr>
        <w:t xml:space="preserve">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ליד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מהפונקציות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שבטבלה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יורדת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7160.999999999999" w:type="dxa"/>
        <w:jc w:val="right"/>
        <w:tblLayout w:type="fixed"/>
        <w:tblLook w:val="0000"/>
      </w:tblPr>
      <w:tblGrid>
        <w:gridCol w:w="567"/>
        <w:gridCol w:w="1707"/>
        <w:gridCol w:w="1629"/>
        <w:gridCol w:w="1629"/>
        <w:gridCol w:w="1629"/>
        <w:tblGridChange w:id="0">
          <w:tblGrid>
            <w:gridCol w:w="567"/>
            <w:gridCol w:w="1707"/>
            <w:gridCol w:w="1629"/>
            <w:gridCol w:w="1629"/>
            <w:gridCol w:w="1629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7" w:before="57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bCs w:val="1"/>
                <w:color w:val="000000"/>
                <w:sz w:val="24"/>
                <w:szCs w:val="24"/>
                <w:vertAlign w:val="baseline"/>
                <w:rtl w:val="1"/>
              </w:rPr>
              <w:t xml:space="preserve">הפונקציה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bCs w:val="1"/>
                <w:color w:val="000000"/>
                <w:sz w:val="24"/>
                <w:szCs w:val="24"/>
                <w:vertAlign w:val="baseline"/>
                <w:rtl w:val="1"/>
              </w:rPr>
              <w:t xml:space="preserve">עולה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bCs w:val="1"/>
                <w:color w:val="000000"/>
                <w:sz w:val="24"/>
                <w:szCs w:val="24"/>
                <w:vertAlign w:val="baseline"/>
                <w:rtl w:val="1"/>
              </w:rPr>
              <w:t xml:space="preserve">יורדת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Bold" w:cs="DavidMFOBold" w:eastAsia="DavidMFOBold" w:hAnsi="DavidMFOBold"/>
                <w:b w:val="1"/>
                <w:bCs w:val="1"/>
                <w:color w:val="000000"/>
                <w:sz w:val="24"/>
                <w:szCs w:val="24"/>
                <w:vertAlign w:val="baseline"/>
                <w:rtl w:val="1"/>
              </w:rPr>
              <w:t xml:space="preserve">קבועה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40" w:lineRule="auto"/>
              <w:ind w:left="0" w:right="850" w:hanging="85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y = 2x + 30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40" w:lineRule="auto"/>
              <w:ind w:left="0" w:right="850" w:hanging="85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y = –6x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40" w:lineRule="auto"/>
              <w:ind w:left="0" w:right="850" w:hanging="85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y = –5 + 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57" w:before="57" w:line="240" w:lineRule="auto"/>
              <w:ind w:left="0" w:right="0" w:firstLine="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0"/>
                <w:tab w:val="left" w:leader="none" w:pos="2268"/>
                <w:tab w:val="left" w:leader="none" w:pos="3118"/>
                <w:tab w:val="left" w:leader="none" w:pos="4535"/>
                <w:tab w:val="left" w:leader="none" w:pos="5386"/>
                <w:tab w:val="left" w:leader="none" w:pos="6803"/>
                <w:tab w:val="left" w:leader="none" w:pos="7654"/>
              </w:tabs>
              <w:bidi w:val="1"/>
              <w:spacing w:after="57" w:before="57" w:line="240" w:lineRule="auto"/>
              <w:ind w:left="0" w:right="850" w:hanging="850"/>
              <w:jc w:val="left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y = 2x-5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00"/>
              </w:tabs>
              <w:bidi w:val="1"/>
              <w:spacing w:after="57" w:before="57" w:line="240" w:lineRule="auto"/>
              <w:ind w:left="0" w:right="0" w:firstLine="0"/>
              <w:jc w:val="center"/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DavidMFO" w:cs="DavidMFO" w:eastAsia="DavidMFO" w:hAnsi="DavidMFO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b w:val="0"/>
                <w:bCs w:val="0"/>
                <w:color w:val="000000"/>
                <w:sz w:val="24"/>
                <w:szCs w:val="24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5040" w:right="5040" w:firstLine="72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358900" cy="1168400"/>
                <wp:effectExtent b="0" l="0" r="0" t="0"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670678" y="3198658"/>
                          <a:ext cx="1350645" cy="11626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358900" cy="1168400"/>
                <wp:effectExtent b="0" l="0" r="0" t="0"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0" cy="1168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                                 3                         2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206500" cy="1054100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45925" y="3256125"/>
                          <a:ext cx="1200150" cy="10477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206500" cy="1054100"/>
                <wp:effectExtent b="0" l="0" r="0" t="0"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1054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                     </w:t>
      </w:r>
    </w:p>
    <w:p w:rsidR="00000000" w:rsidDel="00000000" w:rsidP="00000000" w:rsidRDefault="00000000" w:rsidRPr="00000000" w14:paraId="000000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5400" cy="2044700"/>
                <wp:effectExtent b="0" l="0" r="0" t="0"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2756063"/>
                          <a:ext cx="9525" cy="20478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5400" cy="2044700"/>
                <wp:effectExtent b="0" l="0" r="0" t="0"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044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לפניכם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שרטוט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שלושה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ישרים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 1 , 2 , 3                                                             </w:t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ונתונות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שלוש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פונקציות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587500" cy="1066800"/>
                <wp:effectExtent b="0" l="0" r="0" t="0"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554473" y="3251363"/>
                          <a:ext cx="1583055" cy="10572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587500" cy="1066800"/>
                <wp:effectExtent b="0" l="0" r="0" t="0"/>
                <wp:docPr id="26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התאימו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ישר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משוואתו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8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hanging="36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2"/>
          <w:szCs w:val="22"/>
          <w:vertAlign w:val="baseline"/>
        </w:rPr>
        <mc:AlternateContent>
          <mc:Choice Requires="wpg">
            <w:drawing>
              <wp:inline distB="0" distT="0" distL="114300" distR="114300">
                <wp:extent cx="2044700" cy="25400"/>
                <wp:effectExtent b="0" l="0" r="0" t="0"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22063" y="3775238"/>
                          <a:ext cx="2047875" cy="95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044700" cy="25400"/>
                <wp:effectExtent b="0" l="0" r="0" t="0"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4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מתאימה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לישר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____</w:t>
      </w:r>
    </w:p>
    <w:p w:rsidR="00000000" w:rsidDel="00000000" w:rsidP="00000000" w:rsidRDefault="00000000" w:rsidRPr="00000000" w14:paraId="000000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hanging="36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749300" cy="203200"/>
            <wp:effectExtent b="0" l="0" r="0" t="0"/>
            <wp:docPr id="4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מתאימה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לישר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____    </w:t>
      </w:r>
    </w:p>
    <w:p w:rsidR="00000000" w:rsidDel="00000000" w:rsidP="00000000" w:rsidRDefault="00000000" w:rsidRPr="00000000" w14:paraId="000000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firstLine="0"/>
        <w:jc w:val="left"/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             1</w:t>
      </w:r>
    </w:p>
    <w:p w:rsidR="00000000" w:rsidDel="00000000" w:rsidP="00000000" w:rsidRDefault="00000000" w:rsidRPr="00000000" w14:paraId="00000087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hanging="360"/>
        <w:jc w:val="left"/>
        <w:rPr>
          <w:rFonts w:ascii="Calibri" w:cs="Calibri" w:eastAsia="Calibri" w:hAnsi="Calibri"/>
          <w:b w:val="0"/>
          <w:bCs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762000" cy="203200"/>
            <wp:effectExtent b="0" l="0" r="0" t="0"/>
            <wp:docPr id="4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מתאימה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לישר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  <w:rtl w:val="1"/>
        </w:rPr>
        <w:t xml:space="preserve">____</w:t>
      </w:r>
    </w:p>
    <w:p w:rsidR="00000000" w:rsidDel="00000000" w:rsidP="00000000" w:rsidRDefault="00000000" w:rsidRPr="00000000" w14:paraId="000000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גיאומטריה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לפניכם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סרטוט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משולשים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Bold" w:cs="DavidMFOBold" w:eastAsia="DavidMFOBold" w:hAnsi="DavidMFO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חופפים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נתון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 xml:space="preserve">A = </w:t>
      </w:r>
      <w:r w:rsidDel="00000000" w:rsidR="00000000" w:rsidRPr="00000000">
        <w:rPr>
          <w:rFonts w:ascii="Cambria" w:cs="Cambria" w:eastAsia="Cambria" w:hAnsi="Cambria"/>
          <w:b w:val="0"/>
          <w:bCs w:val="0"/>
          <w:color w:val="000000"/>
          <w:sz w:val="24"/>
          <w:szCs w:val="24"/>
          <w:vertAlign w:val="baseline"/>
          <w:rtl w:val="0"/>
        </w:rPr>
        <w:t xml:space="preserve">∢</w:t>
      </w: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 xml:space="preserve">D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∢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36195</wp:posOffset>
            </wp:positionV>
            <wp:extent cx="3108960" cy="2472690"/>
            <wp:effectExtent b="0" l="0" r="0" t="0"/>
            <wp:wrapSquare wrapText="bothSides" distB="0" distT="0" distL="114300" distR="11430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72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0"/>
        </w:tabs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ab/>
      </w:r>
    </w:p>
    <w:p w:rsidR="00000000" w:rsidDel="00000000" w:rsidP="00000000" w:rsidRDefault="00000000" w:rsidRPr="00000000" w14:paraId="0000009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600"/>
        </w:tabs>
        <w:bidi w:val="1"/>
        <w:spacing w:after="57" w:before="57" w:line="240" w:lineRule="auto"/>
        <w:ind w:left="0" w:right="0" w:firstLine="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0" w:line="240" w:lineRule="auto"/>
        <w:ind w:left="0" w:right="0" w:firstLine="0"/>
        <w:jc w:val="left"/>
        <w:rPr>
          <w:rFonts w:ascii="DavidMFO" w:cs="DavidMFO" w:eastAsia="DavidMFO" w:hAnsi="DavidMFO"/>
          <w:sz w:val="24"/>
          <w:szCs w:val="24"/>
        </w:rPr>
      </w:pP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אורכה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איזו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במשולש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 xml:space="preserve">DEF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0" w:line="240" w:lineRule="auto"/>
        <w:ind w:left="0" w:right="0" w:firstLine="0"/>
        <w:jc w:val="left"/>
        <w:rPr>
          <w:rFonts w:ascii="DavidMFO" w:cs="DavidMFO" w:eastAsia="DavidMFO" w:hAnsi="DavidMFO"/>
          <w:sz w:val="24"/>
          <w:szCs w:val="24"/>
        </w:rPr>
      </w:pP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 12 </w:t>
      </w: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MFO" w:cs="DavidMFO" w:eastAsia="DavidMFO" w:hAnsi="DavidMFO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bidi w:val="1"/>
        <w:spacing w:after="57" w:before="57" w:line="240" w:lineRule="auto"/>
        <w:ind w:left="0" w:right="510" w:hanging="510"/>
        <w:jc w:val="left"/>
        <w:rPr>
          <w:rFonts w:ascii="Calibri" w:cs="Calibri" w:eastAsia="Calibri" w:hAnsi="Calibri"/>
          <w:b w:val="0"/>
          <w:bCs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תשובה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bCs w:val="0"/>
          <w:color w:val="000000"/>
          <w:sz w:val="24"/>
          <w:szCs w:val="24"/>
          <w:u w:val="single"/>
          <w:vertAlign w:val="baseline"/>
          <w:rtl w:val="0"/>
        </w:rPr>
        <w:t xml:space="preserve">                                      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u w:val="single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21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2. </w:t>
      </w: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שניים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מבין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שלושת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המשולשים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שלפניכם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חופפים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9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57" w:before="57" w:line="240" w:lineRule="auto"/>
        <w:ind w:left="0" w:right="0" w:firstLine="0"/>
        <w:jc w:val="center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  <w:drawing>
          <wp:inline distB="0" distT="0" distL="114300" distR="114300">
            <wp:extent cx="4754880" cy="1857375"/>
            <wp:effectExtent b="0" l="0" r="0" t="0"/>
            <wp:docPr id="4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88" w:lineRule="auto"/>
        <w:ind w:left="0" w:right="0" w:firstLine="0"/>
        <w:jc w:val="left"/>
        <w:rPr>
          <w:rFonts w:ascii="DavidMF-Bold" w:cs="DavidMF-Bold" w:eastAsia="DavidMF-Bold" w:hAnsi="DavidMF-Bold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bidi w:val="1"/>
        <w:spacing w:after="57" w:before="57" w:line="240" w:lineRule="auto"/>
        <w:ind w:left="0" w:right="510" w:hanging="51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המשולשים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החופפים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: 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u w:val="single"/>
          <w:vertAlign w:val="baseline"/>
          <w:rtl w:val="0"/>
        </w:rPr>
        <w:t xml:space="preserve">          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bCs w:val="0"/>
          <w:color w:val="000000"/>
          <w:sz w:val="24"/>
          <w:szCs w:val="24"/>
          <w:vertAlign w:val="baseline"/>
          <w:rtl w:val="0"/>
        </w:rPr>
        <w:t xml:space="preserve">Δ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-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u w:val="single"/>
          <w:vertAlign w:val="baseline"/>
          <w:rtl w:val="0"/>
        </w:rPr>
        <w:t xml:space="preserve">          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Symbol" w:cs="Symbol" w:eastAsia="Symbol" w:hAnsi="Symbol"/>
          <w:b w:val="0"/>
          <w:bCs w:val="0"/>
          <w:color w:val="000000"/>
          <w:sz w:val="24"/>
          <w:szCs w:val="24"/>
          <w:vertAlign w:val="baseline"/>
          <w:rtl w:val="0"/>
        </w:rPr>
        <w:t xml:space="preserve">Δ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bCs w:val="0"/>
          <w:color w:val="00000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A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0"/>
        </w:tabs>
        <w:bidi w:val="1"/>
        <w:spacing w:after="57" w:before="57" w:line="240" w:lineRule="auto"/>
        <w:ind w:left="0" w:right="510" w:hanging="510"/>
        <w:jc w:val="left"/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DavidMF-Bold" w:cs="DavidMF-Bold" w:eastAsia="DavidMF-Bold" w:hAnsi="DavidMF-Bold"/>
          <w:b w:val="1"/>
          <w:bCs w:val="1"/>
          <w:color w:val="000000"/>
          <w:sz w:val="24"/>
          <w:szCs w:val="24"/>
          <w:vertAlign w:val="baseline"/>
          <w:rtl w:val="1"/>
        </w:rPr>
        <w:t xml:space="preserve">.</w:t>
        <w:tab/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משפט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החפיפה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שעל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פיו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המשולשים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שרשמתם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חופפים</w:t>
      </w:r>
      <w:r w:rsidDel="00000000" w:rsidR="00000000" w:rsidRPr="00000000">
        <w:rPr>
          <w:rFonts w:ascii="DavidMFO" w:cs="DavidMFO" w:eastAsia="DavidMFO" w:hAnsi="DavidMFO"/>
          <w:b w:val="0"/>
          <w:bCs w:val="0"/>
          <w:color w:val="000000"/>
          <w:sz w:val="24"/>
          <w:szCs w:val="24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A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</w:tabs>
        <w:bidi w:val="1"/>
        <w:spacing w:after="57" w:before="57" w:line="288" w:lineRule="auto"/>
        <w:ind w:left="0" w:right="1417" w:hanging="85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vertAlign w:val="baseline"/>
          <w:rtl w:val="0"/>
        </w:rPr>
        <w:t xml:space="preserve">1</w:t>
      </w:r>
      <w:r w:rsidDel="00000000" w:rsidR="00000000" w:rsidRPr="00000000">
        <w:rPr>
          <w:rFonts w:ascii="Webdings" w:cs="Webdings" w:eastAsia="Webdings" w:hAnsi="Webdings"/>
          <w:b w:val="0"/>
          <w:bCs w:val="0"/>
          <w:color w:val="000000"/>
          <w:sz w:val="24"/>
          <w:szCs w:val="24"/>
          <w:vertAlign w:val="baseline"/>
          <w:rtl w:val="0"/>
        </w:rPr>
        <w:t xml:space="preserve">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ab/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</w:tabs>
        <w:bidi w:val="1"/>
        <w:spacing w:after="57" w:before="57" w:line="288" w:lineRule="auto"/>
        <w:ind w:left="0" w:right="1417" w:hanging="850"/>
        <w:jc w:val="left"/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vertAlign w:val="baseline"/>
          <w:rtl w:val="0"/>
        </w:rPr>
        <w:t xml:space="preserve">2</w:t>
      </w:r>
      <w:r w:rsidDel="00000000" w:rsidR="00000000" w:rsidRPr="00000000">
        <w:rPr>
          <w:rFonts w:ascii="Webdings" w:cs="Webdings" w:eastAsia="Webdings" w:hAnsi="Webdings"/>
          <w:b w:val="0"/>
          <w:bCs w:val="0"/>
          <w:color w:val="000000"/>
          <w:sz w:val="24"/>
          <w:szCs w:val="24"/>
          <w:vertAlign w:val="baseline"/>
          <w:rtl w:val="0"/>
        </w:rPr>
        <w:t xml:space="preserve"></w:t>
      </w: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ab/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זווית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7"/>
        </w:tabs>
        <w:bidi w:val="1"/>
        <w:spacing w:after="57" w:before="57" w:line="288" w:lineRule="auto"/>
        <w:ind w:left="0" w:right="1417" w:hanging="850"/>
        <w:jc w:val="left"/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vertAlign w:val="baseline"/>
          <w:rtl w:val="0"/>
        </w:rPr>
        <w:t xml:space="preserve">3</w:t>
      </w:r>
      <w:r w:rsidDel="00000000" w:rsidR="00000000" w:rsidRPr="00000000">
        <w:rPr>
          <w:rFonts w:ascii="Webdings" w:cs="Webdings" w:eastAsia="Webdings" w:hAnsi="Webdings"/>
          <w:b w:val="0"/>
          <w:bCs w:val="0"/>
          <w:color w:val="000000"/>
          <w:sz w:val="24"/>
          <w:szCs w:val="24"/>
          <w:vertAlign w:val="baseline"/>
          <w:rtl w:val="0"/>
        </w:rPr>
        <w:t xml:space="preserve"></w:t>
      </w:r>
      <w:r w:rsidDel="00000000" w:rsidR="00000000" w:rsidRPr="00000000">
        <w:rPr>
          <w:rFonts w:ascii="Times" w:cs="Times" w:eastAsia="Times" w:hAnsi="Times"/>
          <w:b w:val="0"/>
          <w:bCs w:val="0"/>
          <w:color w:val="000000"/>
          <w:sz w:val="24"/>
          <w:szCs w:val="24"/>
          <w:vertAlign w:val="baseline"/>
          <w:rtl w:val="0"/>
        </w:rPr>
        <w:tab/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זווית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צלע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rFonts w:ascii="DavidMF-Regular" w:cs="DavidMF-Regular" w:eastAsia="DavidMF-Regular" w:hAnsi="DavidMF-Regular"/>
          <w:b w:val="0"/>
          <w:bCs w:val="0"/>
          <w:color w:val="000000"/>
          <w:sz w:val="24"/>
          <w:szCs w:val="24"/>
          <w:vertAlign w:val="baseline"/>
          <w:rtl w:val="1"/>
        </w:rPr>
        <w:t xml:space="preserve">זווית</w:t>
      </w:r>
    </w:p>
    <w:p w:rsidR="00000000" w:rsidDel="00000000" w:rsidP="00000000" w:rsidRDefault="00000000" w:rsidRPr="00000000" w14:paraId="000000A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A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sz w:val="22"/>
          <w:szCs w:val="22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224398" y="3653635"/>
                          <a:ext cx="243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22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3. 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נתון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1019175" cy="180975"/>
            <wp:effectExtent b="0" l="0" r="0" t="0"/>
            <wp:docPr id="4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224398" y="3653635"/>
                          <a:ext cx="243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24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990600" cy="15240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4855145" y="3020858"/>
                          <a:ext cx="981710" cy="151828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990600" cy="15240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152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התייחסו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לנתונים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שבסרטוט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וחשבו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A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358900" cy="12700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670995" y="3147540"/>
                          <a:ext cx="1350010" cy="126492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358900" cy="1270000"/>
                <wp:effectExtent b="0" l="0" r="0" 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.     =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266700" cy="161925"/>
            <wp:effectExtent b="0" l="0" r="0" t="0"/>
            <wp:docPr id="4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0"/>
        </w:rPr>
        <w:t xml:space="preserve">_________</w:t>
      </w:r>
    </w:p>
    <w:p w:rsidR="00000000" w:rsidDel="00000000" w:rsidP="00000000" w:rsidRDefault="00000000" w:rsidRPr="00000000" w14:paraId="000000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.  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266700" cy="161925"/>
            <wp:effectExtent b="0" l="0" r="0" t="0"/>
            <wp:docPr id="4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0"/>
        </w:rPr>
        <w:t xml:space="preserve"> = __________</w:t>
      </w:r>
    </w:p>
    <w:p w:rsidR="00000000" w:rsidDel="00000000" w:rsidP="00000000" w:rsidRDefault="00000000" w:rsidRPr="00000000" w14:paraId="000000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54000" cy="2540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23445" y="3653318"/>
                          <a:ext cx="24511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54000" cy="254000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.  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  <w:drawing>
          <wp:inline distB="0" distT="0" distL="114300" distR="114300">
            <wp:extent cx="266700" cy="180975"/>
            <wp:effectExtent b="0" l="0" r="0" t="0"/>
            <wp:docPr id="5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0"/>
        </w:rPr>
        <w:t xml:space="preserve"> = __________</w:t>
      </w:r>
    </w:p>
    <w:p w:rsidR="00000000" w:rsidDel="00000000" w:rsidP="00000000" w:rsidRDefault="00000000" w:rsidRPr="00000000" w14:paraId="000000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72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.   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bCs w:val="0"/>
          <w:sz w:val="24"/>
          <w:szCs w:val="24"/>
          <w:vertAlign w:val="baseline"/>
          <w:rtl w:val="1"/>
        </w:rPr>
        <w:t xml:space="preserve"> = __________</w:t>
      </w:r>
    </w:p>
    <w:p w:rsidR="00000000" w:rsidDel="00000000" w:rsidP="00000000" w:rsidRDefault="00000000" w:rsidRPr="00000000" w14:paraId="000000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77800" cy="2032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7418" y="3681575"/>
                          <a:ext cx="17716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77800" cy="203200"/>
                <wp:effectExtent b="0" l="0" r="0" t="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90500" cy="2032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9798" y="3681575"/>
                          <a:ext cx="192405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90500" cy="2032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54000" cy="254000"/>
                <wp:effectExtent b="0" l="0" r="0" 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23445" y="3653635"/>
                          <a:ext cx="2451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50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54000" cy="254000"/>
                <wp:effectExtent b="0" l="0" r="0" t="0"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27000" cy="254000"/>
                <wp:effectExtent b="0" l="0" r="0" t="0"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84723" y="3653318"/>
                          <a:ext cx="122555" cy="253365"/>
                        </a:xfrm>
                        <a:prstGeom prst="curvedConnector2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27000" cy="254000"/>
                <wp:effectExtent b="0" l="0" r="0" t="0"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54000" cy="2540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23128" y="3653318"/>
                          <a:ext cx="2457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54000" cy="254000"/>
                <wp:effectExtent b="0" l="0" r="0" t="0"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127000" cy="25400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4723" y="3653318"/>
                          <a:ext cx="122555" cy="253365"/>
                        </a:xfrm>
                        <a:prstGeom prst="curvedConnector2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27000" cy="254000"/>
                <wp:effectExtent b="0" l="0" r="0" t="0"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24398" y="3653635"/>
                          <a:ext cx="243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24080" y="3653635"/>
                          <a:ext cx="24384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224398" y="3653635"/>
                          <a:ext cx="243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2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241300" cy="254000"/>
                <wp:effectExtent b="0" l="0" r="0" 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5224398" y="3653635"/>
                          <a:ext cx="243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241300" cy="254000"/>
                <wp:effectExtent b="0" l="0" r="0" t="0"/>
                <wp:docPr id="2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  <mc:AlternateContent>
          <mc:Choice Requires="wpg">
            <w:drawing>
              <wp:inline distB="0" distT="0" distL="114300" distR="114300">
                <wp:extent cx="6083300" cy="50800"/>
                <wp:effectExtent b="0" l="0" r="0" t="0"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307525" y="3756188"/>
                          <a:ext cx="6076950" cy="476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083300" cy="50800"/>
                <wp:effectExtent b="0" l="0" r="0" t="0"/>
                <wp:docPr id="29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33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משפט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פיתגורס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מצאו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ערכו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משפט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פיתגורס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br w:type="textWrapping"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241300</wp:posOffset>
                </wp:positionV>
                <wp:extent cx="1041400" cy="1181100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24325" y="3158950"/>
                          <a:ext cx="1041400" cy="1181100"/>
                          <a:chOff x="4824325" y="3158950"/>
                          <a:chExt cx="1037675" cy="1215425"/>
                        </a:xfrm>
                      </wpg:grpSpPr>
                      <wpg:grpSp>
                        <wpg:cNvGrpSpPr/>
                        <wpg:grpSpPr>
                          <a:xfrm>
                            <a:off x="4824348" y="3171491"/>
                            <a:ext cx="1059009" cy="1202868"/>
                            <a:chOff x="1390" y="9780"/>
                            <a:chExt cx="1668" cy="1894"/>
                          </a:xfrm>
                        </wpg:grpSpPr>
                        <wps:wsp>
                          <wps:cNvSpPr/>
                          <wps:cNvPr id="32" name="Shape 32"/>
                          <wps:spPr>
                            <a:xfrm>
                              <a:off x="1390" y="9802"/>
                              <a:ext cx="1625" cy="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 rot="120000">
                              <a:off x="1731" y="9802"/>
                              <a:ext cx="1302" cy="144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2178" y="10123"/>
                              <a:ext cx="57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16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1390" y="10336"/>
                              <a:ext cx="576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x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1800" y="11170"/>
                              <a:ext cx="732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00" w:before="10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12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 rot="5400000">
                              <a:off x="1732" y="10988"/>
                              <a:ext cx="181" cy="207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0"/>
                                  </a:moveTo>
                                  <a:lnTo>
                                    <a:pt x="7058" y="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241300</wp:posOffset>
                </wp:positionV>
                <wp:extent cx="1041400" cy="1181100"/>
                <wp:effectExtent b="0" l="0" r="0" t="0"/>
                <wp:wrapNone/>
                <wp:docPr id="3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118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431800</wp:posOffset>
                </wp:positionV>
                <wp:extent cx="1130300" cy="876300"/>
                <wp:effectExtent b="0" l="0" r="0" t="0"/>
                <wp:wrapNone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79875" y="3177225"/>
                          <a:ext cx="1130300" cy="876300"/>
                          <a:chOff x="4779875" y="3177225"/>
                          <a:chExt cx="1132250" cy="1214975"/>
                        </a:xfrm>
                      </wpg:grpSpPr>
                      <wpg:grpSp>
                        <wpg:cNvGrpSpPr/>
                        <wpg:grpSpPr>
                          <a:xfrm>
                            <a:off x="4728291" y="3193269"/>
                            <a:ext cx="1183812" cy="1189971"/>
                            <a:chOff x="5845" y="7525"/>
                            <a:chExt cx="1864" cy="1874"/>
                          </a:xfrm>
                        </wpg:grpSpPr>
                        <wps:wsp>
                          <wps:cNvSpPr/>
                          <wps:cNvPr id="32" name="Shape 32"/>
                          <wps:spPr>
                            <a:xfrm>
                              <a:off x="5926" y="7751"/>
                              <a:ext cx="1775" cy="1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 rot="-7560000">
                              <a:off x="5926" y="7958"/>
                              <a:ext cx="1584" cy="100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6919" y="8715"/>
                              <a:ext cx="57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11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7262" y="7751"/>
                              <a:ext cx="447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7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6687" y="7963"/>
                              <a:ext cx="720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6464" y="8040"/>
                              <a:ext cx="447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x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7454" y="8287"/>
                              <a:ext cx="120" cy="21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20000" y="0"/>
                                  </a:moveTo>
                                  <a:lnTo>
                                    <a:pt x="0" y="68571"/>
                                  </a:lnTo>
                                  <a:lnTo>
                                    <a:pt x="90000" y="12000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431800</wp:posOffset>
                </wp:positionV>
                <wp:extent cx="1130300" cy="876300"/>
                <wp:effectExtent b="0" l="0" r="0" t="0"/>
                <wp:wrapNone/>
                <wp:docPr id="3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90"/>
        </w:tabs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908" w:firstLine="908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226" w:hanging="226"/>
        <w:jc w:val="center"/>
        <w:rPr>
          <w:rFonts w:ascii="Times New Roman" w:cs="Times New Roman" w:eastAsia="Times New Roman" w:hAnsi="Times New Roman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בהצלחה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baseline"/>
          <w:rtl w:val="1"/>
        </w:rPr>
        <w:t xml:space="preserve">!</w:t>
      </w:r>
      <w:r w:rsidDel="00000000" w:rsidR="00000000" w:rsidRPr="00000000">
        <w:rPr>
          <w:rtl w:val="0"/>
        </w:rPr>
      </w:r>
    </w:p>
    <w:sectPr>
      <w:headerReference r:id="rId26" w:type="default"/>
      <w:pgSz w:h="16838" w:w="11906" w:orient="portrait"/>
      <w:pgMar w:bottom="1440" w:top="1135" w:left="993" w:right="1133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ambria"/>
  <w:font w:name="DavidMF-Bold"/>
  <w:font w:name="DavidMFOBold"/>
  <w:font w:name="Tahoma">
    <w:embedRegular w:fontKey="{00000000-0000-0000-0000-000000000000}" r:id="rId1" w:subsetted="0"/>
    <w:embedBold w:fontKey="{00000000-0000-0000-0000-000000000000}" r:id="rId2" w:subsetted="0"/>
  </w:font>
  <w:font w:name="Symbol"/>
  <w:font w:name="Times"/>
  <w:font w:name="Webdings"/>
  <w:font w:name="Noto Sans Symbols">
    <w:embedRegular w:fontKey="{00000000-0000-0000-0000-000000000000}" r:id="rId3" w:subsetted="0"/>
    <w:embedBold w:fontKey="{00000000-0000-0000-0000-000000000000}" r:id="rId4" w:subsetted="0"/>
  </w:font>
  <w:font w:name="DavidMF-Regular"/>
  <w:font w:name="DavidMFO"/>
  <w:font w:name="Wingdings 2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708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sz w:val="24"/>
        <w:szCs w:val="24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sz w:val="24"/>
        <w:szCs w:val="24"/>
        <w:vertAlign w:val="baseline"/>
        <w:rtl w:val="1"/>
      </w:rPr>
      <w:t xml:space="preserve">שם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sz w:val="24"/>
        <w:szCs w:val="24"/>
        <w:vertAlign w:val="baseline"/>
        <w:rtl w:val="1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sz w:val="24"/>
        <w:szCs w:val="24"/>
        <w:vertAlign w:val="baseline"/>
        <w:rtl w:val="1"/>
      </w:rPr>
      <w:t xml:space="preserve">התלמיד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sz w:val="24"/>
        <w:szCs w:val="24"/>
        <w:vertAlign w:val="baseline"/>
        <w:rtl w:val="1"/>
      </w:rPr>
      <w:t xml:space="preserve">:___________________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39.png"/><Relationship Id="rId21" Type="http://schemas.openxmlformats.org/officeDocument/2006/relationships/image" Target="media/image38.png"/><Relationship Id="rId24" Type="http://schemas.openxmlformats.org/officeDocument/2006/relationships/image" Target="media/image40.png"/><Relationship Id="rId23" Type="http://schemas.openxmlformats.org/officeDocument/2006/relationships/image" Target="media/image3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1.png"/><Relationship Id="rId26" Type="http://schemas.openxmlformats.org/officeDocument/2006/relationships/header" Target="header1.xml"/><Relationship Id="rId25" Type="http://schemas.openxmlformats.org/officeDocument/2006/relationships/image" Target="media/image35.png"/><Relationship Id="rId5" Type="http://schemas.openxmlformats.org/officeDocument/2006/relationships/styles" Target="styles.xml"/><Relationship Id="rId6" Type="http://schemas.openxmlformats.org/officeDocument/2006/relationships/image" Target="media/image21.png"/><Relationship Id="rId7" Type="http://schemas.openxmlformats.org/officeDocument/2006/relationships/image" Target="media/image23.png"/><Relationship Id="rId8" Type="http://schemas.openxmlformats.org/officeDocument/2006/relationships/image" Target="media/image22.png"/><Relationship Id="rId11" Type="http://schemas.openxmlformats.org/officeDocument/2006/relationships/image" Target="media/image30.png"/><Relationship Id="rId10" Type="http://schemas.openxmlformats.org/officeDocument/2006/relationships/image" Target="media/image24.png"/><Relationship Id="rId13" Type="http://schemas.openxmlformats.org/officeDocument/2006/relationships/image" Target="media/image25.png"/><Relationship Id="rId12" Type="http://schemas.openxmlformats.org/officeDocument/2006/relationships/image" Target="media/image29.png"/><Relationship Id="rId15" Type="http://schemas.openxmlformats.org/officeDocument/2006/relationships/image" Target="media/image27.png"/><Relationship Id="rId14" Type="http://schemas.openxmlformats.org/officeDocument/2006/relationships/image" Target="media/image28.png"/><Relationship Id="rId17" Type="http://schemas.openxmlformats.org/officeDocument/2006/relationships/image" Target="media/image26.png"/><Relationship Id="rId16" Type="http://schemas.openxmlformats.org/officeDocument/2006/relationships/image" Target="media/image34.png"/><Relationship Id="rId19" Type="http://schemas.openxmlformats.org/officeDocument/2006/relationships/image" Target="media/image36.png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