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26" w:rsidRPr="00E322B3" w:rsidRDefault="00BC32C1" w:rsidP="00E322B3">
      <w:pPr>
        <w:jc w:val="center"/>
        <w:rPr>
          <w:rFonts w:ascii="DavidMFO" w:eastAsia="Times New Roman" w:hAnsi="DavidMFO" w:cs="David" w:hint="cs"/>
          <w:color w:val="000000"/>
          <w:sz w:val="30"/>
          <w:szCs w:val="30"/>
          <w:rtl/>
        </w:rPr>
      </w:pPr>
      <w:r w:rsidRPr="00E322B3">
        <w:rPr>
          <w:rFonts w:ascii="DavidMFO" w:eastAsia="Times New Roman" w:hAnsi="DavidMFO" w:cs="David" w:hint="cs"/>
          <w:color w:val="000000"/>
          <w:sz w:val="30"/>
          <w:szCs w:val="30"/>
          <w:rtl/>
        </w:rPr>
        <w:t>שאלות מיצב ברמות קושי 1 או 2 תשע</w:t>
      </w:r>
      <w:r w:rsidR="00E322B3">
        <w:rPr>
          <w:rFonts w:ascii="DavidMFO" w:eastAsia="Times New Roman" w:hAnsi="DavidMFO" w:cs="David" w:hint="cs"/>
          <w:color w:val="000000"/>
          <w:sz w:val="30"/>
          <w:szCs w:val="30"/>
          <w:rtl/>
        </w:rPr>
        <w:t>"</w:t>
      </w:r>
      <w:r w:rsidRPr="00E322B3">
        <w:rPr>
          <w:rFonts w:ascii="DavidMFO" w:eastAsia="Times New Roman" w:hAnsi="DavidMFO" w:cs="David" w:hint="cs"/>
          <w:color w:val="000000"/>
          <w:sz w:val="30"/>
          <w:szCs w:val="30"/>
          <w:rtl/>
        </w:rPr>
        <w:t>ב</w:t>
      </w:r>
    </w:p>
    <w:p w:rsidR="00881E23" w:rsidRDefault="00881E23" w:rsidP="00881E23">
      <w:pPr>
        <w:pStyle w:val="Sheela"/>
      </w:pPr>
      <w:r>
        <w:rPr>
          <w:rFonts w:hint="cs"/>
          <w:rtl/>
        </w:rPr>
        <w:t>שאלה 1</w:t>
      </w:r>
    </w:p>
    <w:p w:rsidR="00881E23" w:rsidRDefault="00881E23" w:rsidP="00881E23">
      <w:pPr>
        <w:pStyle w:val="Sargel1"/>
        <w:rPr>
          <w:rStyle w:val="DavidMFORegular"/>
          <w:rtl/>
        </w:rPr>
      </w:pPr>
      <w:r>
        <w:rPr>
          <w:rFonts w:hint="cs"/>
          <w:rtl/>
        </w:rPr>
        <w:t xml:space="preserve">לפניכם משולש </w:t>
      </w:r>
      <w:r>
        <w:rPr>
          <w:rStyle w:val="grade8-Num15"/>
        </w:rPr>
        <w:t>ABC</w:t>
      </w:r>
      <w:r>
        <w:rPr>
          <w:rStyle w:val="DavidMFORegular"/>
          <w:rFonts w:cs="Times New Roman" w:hint="default"/>
          <w:rtl/>
        </w:rPr>
        <w:t xml:space="preserve">. </w:t>
      </w:r>
    </w:p>
    <w:p w:rsidR="00881E23" w:rsidRDefault="00881E23" w:rsidP="00881E23">
      <w:pPr>
        <w:pStyle w:val="Sargel1"/>
        <w:spacing w:before="0"/>
        <w:rPr>
          <w:rStyle w:val="DavidMFORegular"/>
          <w:rFonts w:hint="default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93980</wp:posOffset>
            </wp:positionV>
            <wp:extent cx="3048000" cy="2495550"/>
            <wp:effectExtent l="0" t="0" r="0" b="0"/>
            <wp:wrapNone/>
            <wp:docPr id="1" name="תמונה 1" descr="33-MAT-012-8B-SOF-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-MAT-012-8B-SOF-q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DavidMFORegular"/>
          <w:rFonts w:cs="Times New Roman" w:hint="default"/>
          <w:rtl/>
          <w:lang w:bidi="he-IL"/>
        </w:rPr>
        <w:t>הנקודה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E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נמצאת על המשך הצלע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AC</w:t>
      </w:r>
      <w:r>
        <w:rPr>
          <w:rStyle w:val="DavidMFORegular"/>
          <w:rFonts w:cs="Times New Roman" w:hint="default"/>
          <w:rtl/>
        </w:rPr>
        <w:t>.</w:t>
      </w:r>
    </w:p>
    <w:p w:rsidR="00881E23" w:rsidRDefault="00881E23" w:rsidP="00881E23">
      <w:pPr>
        <w:pStyle w:val="Sargel1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  <w:lang w:bidi="he-IL"/>
        </w:rPr>
        <w:t>הנקודה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F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נמצאת על המשך הצלע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BC</w:t>
      </w:r>
      <w:r>
        <w:rPr>
          <w:rStyle w:val="DavidMFORegular"/>
          <w:rFonts w:cs="Times New Roman" w:hint="default"/>
          <w:rtl/>
        </w:rPr>
        <w:t xml:space="preserve">. </w:t>
      </w:r>
    </w:p>
    <w:p w:rsidR="00881E23" w:rsidRDefault="00881E23" w:rsidP="00881E23">
      <w:pPr>
        <w:pStyle w:val="Sargel1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  <w:lang w:bidi="he-IL"/>
        </w:rPr>
        <w:t>נתון:</w:t>
      </w:r>
    </w:p>
    <w:p w:rsidR="00881E23" w:rsidRDefault="00881E23" w:rsidP="00881E23">
      <w:pPr>
        <w:pStyle w:val="Sargel1"/>
        <w:rPr>
          <w:rStyle w:val="grade8-Characters13"/>
          <w:rtl/>
        </w:rPr>
      </w:pPr>
      <w:r>
        <w:rPr>
          <w:rFonts w:ascii="Cambria Math" w:hAnsi="Cambria Math"/>
        </w:rPr>
        <w:t>∢</w:t>
      </w:r>
      <w:r>
        <w:rPr>
          <w:rStyle w:val="grade8-Characters13"/>
        </w:rPr>
        <w:t>A = 70°</w:t>
      </w:r>
    </w:p>
    <w:p w:rsidR="00881E23" w:rsidRDefault="00881E23" w:rsidP="00881E23">
      <w:pPr>
        <w:pStyle w:val="Sargel1"/>
        <w:rPr>
          <w:rStyle w:val="grade8-Characters13"/>
          <w:rFonts w:hint="cs"/>
          <w:rtl/>
        </w:rPr>
      </w:pPr>
      <w:r>
        <w:rPr>
          <w:rFonts w:ascii="Cambria Math" w:hAnsi="Cambria Math"/>
        </w:rPr>
        <w:t>∢</w:t>
      </w:r>
      <w:r>
        <w:rPr>
          <w:rStyle w:val="grade8-Characters13"/>
        </w:rPr>
        <w:t>B = 60°</w:t>
      </w:r>
    </w:p>
    <w:p w:rsidR="00881E23" w:rsidRDefault="00881E23" w:rsidP="00881E23">
      <w:pPr>
        <w:pStyle w:val="Sargel1-shuratsheela"/>
        <w:rPr>
          <w:rStyle w:val="DavidMFORegular"/>
          <w:rtl/>
        </w:rPr>
      </w:pPr>
      <w:r>
        <w:rPr>
          <w:rStyle w:val="DavidMFORegular"/>
          <w:rFonts w:cs="Times New Roman" w:hint="default"/>
          <w:rtl/>
          <w:lang w:bidi="he-IL"/>
        </w:rPr>
        <w:t>מה הגודל של זווית</w:t>
      </w:r>
      <w:r>
        <w:rPr>
          <w:rStyle w:val="DavidMFORegular"/>
          <w:rFonts w:cs="Times New Roman" w:hint="default"/>
          <w:rtl/>
        </w:rPr>
        <w:t xml:space="preserve">  </w:t>
      </w:r>
      <w:r>
        <w:rPr>
          <w:rStyle w:val="DavidMFORegular"/>
          <w:rFonts w:ascii="Symbol" w:hAnsi="Symbol" w:cs="Symbol" w:hint="default"/>
        </w:rPr>
        <w:t></w:t>
      </w:r>
      <w:r>
        <w:rPr>
          <w:rStyle w:val="DavidMFORegular"/>
          <w:rFonts w:cs="Times New Roman" w:hint="default"/>
          <w:rtl/>
        </w:rPr>
        <w:t>?</w:t>
      </w:r>
      <w:r>
        <w:rPr>
          <w:rStyle w:val="DavidMFORegular"/>
          <w:rFonts w:cs="Times New Roman" w:hint="default"/>
          <w:rtl/>
        </w:rPr>
        <w:tab/>
      </w:r>
    </w:p>
    <w:p w:rsidR="00881E23" w:rsidRDefault="00881E23" w:rsidP="00881E23">
      <w:pPr>
        <w:pStyle w:val="Sargel1"/>
        <w:spacing w:before="0" w:after="0"/>
        <w:rPr>
          <w:rtl/>
        </w:rPr>
      </w:pPr>
    </w:p>
    <w:p w:rsidR="00881E23" w:rsidRDefault="00881E23" w:rsidP="00881E23">
      <w:pPr>
        <w:pStyle w:val="Sargel1"/>
        <w:spacing w:before="0" w:after="0"/>
        <w:rPr>
          <w:rFonts w:hint="cs"/>
          <w:rtl/>
        </w:rPr>
      </w:pPr>
    </w:p>
    <w:p w:rsidR="00881E23" w:rsidRDefault="00881E23" w:rsidP="00881E23">
      <w:pPr>
        <w:pStyle w:val="Sargel1"/>
        <w:spacing w:before="0" w:after="0"/>
        <w:rPr>
          <w:rFonts w:hint="cs"/>
          <w:rtl/>
        </w:rPr>
      </w:pPr>
    </w:p>
    <w:p w:rsidR="00881E23" w:rsidRDefault="00881E23" w:rsidP="00881E23">
      <w:pPr>
        <w:pStyle w:val="Sargel1"/>
        <w:spacing w:before="0" w:after="0"/>
        <w:rPr>
          <w:rFonts w:hint="cs"/>
          <w:rtl/>
        </w:rPr>
      </w:pPr>
    </w:p>
    <w:p w:rsidR="00881E23" w:rsidRDefault="00881E23" w:rsidP="00881E23">
      <w:pPr>
        <w:pStyle w:val="Sargel1"/>
        <w:rPr>
          <w:rStyle w:val="DavidMFORegular"/>
          <w:rtl/>
        </w:rPr>
      </w:pPr>
      <w:r>
        <w:rPr>
          <w:rFonts w:hint="cs"/>
          <w:rtl/>
        </w:rPr>
        <w:t>תשובה: °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grade8-Characters13"/>
        </w:rPr>
        <w:t>=</w:t>
      </w:r>
      <w:r>
        <w:rPr>
          <w:rStyle w:val="underline-30gray"/>
          <w:rFonts w:hint="default"/>
          <w:rtl/>
          <w:lang w:val="en-GB"/>
        </w:rPr>
        <w:t xml:space="preserve"> </w:t>
      </w:r>
      <w:r>
        <w:rPr>
          <w:rStyle w:val="DavidMFORegular"/>
          <w:rFonts w:ascii="Symbol" w:hAnsi="Symbol" w:cs="Symbol" w:hint="default"/>
        </w:rPr>
        <w:t></w:t>
      </w:r>
    </w:p>
    <w:p w:rsidR="00881E23" w:rsidRDefault="00881E23">
      <w:pPr>
        <w:rPr>
          <w:rFonts w:hint="cs"/>
          <w:rtl/>
        </w:rPr>
      </w:pPr>
    </w:p>
    <w:p w:rsidR="00881E23" w:rsidRDefault="00881E23" w:rsidP="00881E23">
      <w:pPr>
        <w:pStyle w:val="Sheela"/>
      </w:pPr>
      <w:r>
        <w:rPr>
          <w:rFonts w:hint="cs"/>
          <w:rtl/>
        </w:rPr>
        <w:t>שאלה 2</w:t>
      </w:r>
    </w:p>
    <w:p w:rsidR="00881E23" w:rsidRDefault="00881E23" w:rsidP="00881E23">
      <w:pPr>
        <w:pStyle w:val="Sargel1"/>
        <w:rPr>
          <w:rFonts w:hint="cs"/>
          <w:rtl/>
        </w:rPr>
      </w:pPr>
      <w:r>
        <w:rPr>
          <w:rFonts w:hint="cs"/>
          <w:rtl/>
        </w:rPr>
        <w:t>פִּתרו את המשוואה שלפניכם.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Style w:val="grade8-Num15"/>
        </w:rPr>
        <w:t>3x – 1 = 2x + 7</w:t>
      </w:r>
    </w:p>
    <w:p w:rsidR="00881E23" w:rsidRDefault="00881E23" w:rsidP="00881E23">
      <w:pPr>
        <w:pStyle w:val="Sargel1"/>
        <w:spacing w:before="0" w:after="0"/>
        <w:rPr>
          <w:rFonts w:hint="cs"/>
          <w:rtl/>
        </w:rPr>
      </w:pPr>
    </w:p>
    <w:p w:rsidR="00881E23" w:rsidRDefault="00881E23" w:rsidP="00881E23">
      <w:pPr>
        <w:pStyle w:val="Sargel1"/>
        <w:spacing w:before="0" w:after="0"/>
        <w:rPr>
          <w:rFonts w:hint="cs"/>
          <w:rtl/>
        </w:rPr>
      </w:pPr>
    </w:p>
    <w:p w:rsidR="00881E23" w:rsidRDefault="00881E23" w:rsidP="00881E23">
      <w:pPr>
        <w:pStyle w:val="Sargel1"/>
        <w:spacing w:before="0" w:after="0"/>
        <w:rPr>
          <w:rFonts w:hint="cs"/>
          <w:rtl/>
        </w:rPr>
      </w:pPr>
    </w:p>
    <w:p w:rsidR="00881E23" w:rsidRDefault="00881E23" w:rsidP="00881E23">
      <w:pPr>
        <w:pStyle w:val="Sargel1"/>
        <w:spacing w:before="0" w:after="0"/>
        <w:rPr>
          <w:rFonts w:hint="cs"/>
          <w:rtl/>
        </w:rPr>
      </w:pPr>
    </w:p>
    <w:p w:rsidR="00881E23" w:rsidRDefault="00881E23" w:rsidP="00881E23">
      <w:pPr>
        <w:pStyle w:val="Sargel1"/>
        <w:rPr>
          <w:rStyle w:val="underline-30gray"/>
          <w:rtl/>
        </w:rPr>
      </w:pP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 xml:space="preserve">                             </w:t>
      </w:r>
      <w:r>
        <w:rPr>
          <w:rStyle w:val="grade8-Num15"/>
        </w:rPr>
        <w:t xml:space="preserve">x = </w:t>
      </w:r>
    </w:p>
    <w:p w:rsidR="00881E23" w:rsidRDefault="00881E23">
      <w:pPr>
        <w:rPr>
          <w:rFonts w:hint="cs"/>
          <w:rtl/>
        </w:rPr>
      </w:pPr>
    </w:p>
    <w:p w:rsidR="00881E23" w:rsidRDefault="00881E23" w:rsidP="00881E23">
      <w:pPr>
        <w:pStyle w:val="Sheela"/>
      </w:pPr>
      <w:r>
        <w:rPr>
          <w:rFonts w:hint="cs"/>
          <w:rtl/>
        </w:rPr>
        <w:t>שאלה 5</w:t>
      </w:r>
    </w:p>
    <w:p w:rsidR="00881E23" w:rsidRDefault="00881E23" w:rsidP="00881E23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סַמנו את המשוואה שפתרונה הוא:   </w:t>
      </w:r>
      <w:r>
        <w:rPr>
          <w:rStyle w:val="grade8-Num15"/>
        </w:rPr>
        <w:t>x = 0</w:t>
      </w:r>
    </w:p>
    <w:p w:rsidR="00881E23" w:rsidRDefault="00881E23" w:rsidP="00881E23">
      <w:pPr>
        <w:pStyle w:val="Sargel1"/>
        <w:rPr>
          <w:rFonts w:hint="cs"/>
          <w:rtl/>
        </w:rPr>
      </w:pPr>
    </w:p>
    <w:p w:rsidR="00881E23" w:rsidRDefault="00881E23" w:rsidP="00881E23">
      <w:pPr>
        <w:pStyle w:val="sargel1-ravbrera"/>
        <w:tabs>
          <w:tab w:val="clear" w:pos="2268"/>
          <w:tab w:val="right" w:pos="2721"/>
        </w:tabs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3x = 2x + 1</w:t>
      </w:r>
    </w:p>
    <w:p w:rsidR="00881E23" w:rsidRDefault="00881E23" w:rsidP="00881E23">
      <w:pPr>
        <w:pStyle w:val="sargel1-ravbrera"/>
        <w:tabs>
          <w:tab w:val="clear" w:pos="2268"/>
          <w:tab w:val="right" w:pos="2721"/>
        </w:tabs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3x + 6 = 6</w:t>
      </w:r>
    </w:p>
    <w:p w:rsidR="00881E23" w:rsidRDefault="00881E23" w:rsidP="00881E23">
      <w:pPr>
        <w:pStyle w:val="sargel1-ravbrera"/>
        <w:tabs>
          <w:tab w:val="clear" w:pos="2268"/>
          <w:tab w:val="right" w:pos="2721"/>
        </w:tabs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3</w:t>
      </w:r>
      <w:r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Style w:val="grade8-Num15"/>
        </w:rPr>
        <w:t>4x + 1 = 4x + 9</w:t>
      </w:r>
    </w:p>
    <w:p w:rsidR="00881E23" w:rsidRDefault="00881E23" w:rsidP="00881E23">
      <w:pPr>
        <w:pStyle w:val="sargel1-ravbrera"/>
        <w:tabs>
          <w:tab w:val="clear" w:pos="2268"/>
          <w:tab w:val="right" w:pos="2721"/>
        </w:tabs>
        <w:rPr>
          <w:rFonts w:ascii="Times-Roman" w:hAnsi="Times-Roman" w:cs="Times-Roman" w:hint="cs"/>
          <w:position w:val="-6"/>
          <w:sz w:val="28"/>
          <w:szCs w:val="28"/>
          <w:rtl/>
        </w:rPr>
      </w:pPr>
      <w:r>
        <w:rPr>
          <w:rFonts w:hint="cs"/>
          <w:position w:val="-6"/>
          <w:sz w:val="20"/>
          <w:szCs w:val="20"/>
          <w:rtl/>
        </w:rPr>
        <w:t>4</w:t>
      </w:r>
      <w:r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2x + 8 = 0</w:t>
      </w:r>
    </w:p>
    <w:p w:rsidR="00881E23" w:rsidRDefault="00881E23">
      <w:pPr>
        <w:rPr>
          <w:rFonts w:hint="cs"/>
          <w:rtl/>
        </w:rPr>
      </w:pPr>
    </w:p>
    <w:p w:rsidR="00881E23" w:rsidRDefault="00881E23" w:rsidP="00881E23">
      <w:pPr>
        <w:pStyle w:val="Sheela"/>
      </w:pPr>
      <w:r>
        <w:rPr>
          <w:rFonts w:hint="cs"/>
          <w:rtl/>
        </w:rPr>
        <w:lastRenderedPageBreak/>
        <w:t>שאלה 6</w:t>
      </w:r>
    </w:p>
    <w:p w:rsidR="00881E23" w:rsidRDefault="00881E23" w:rsidP="00881E23">
      <w:pPr>
        <w:pStyle w:val="Sargel1"/>
        <w:spacing w:before="0"/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74295</wp:posOffset>
            </wp:positionV>
            <wp:extent cx="2202180" cy="2435860"/>
            <wp:effectExtent l="0" t="0" r="7620" b="2540"/>
            <wp:wrapNone/>
            <wp:docPr id="2" name="תמונה 2" descr="33-MAT-012-8B-SOF-q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-MAT-012-8B-SOF-q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43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נתונה מערכת צירים ובה </w:t>
      </w:r>
      <w:proofErr w:type="spellStart"/>
      <w:r>
        <w:rPr>
          <w:rFonts w:hint="cs"/>
          <w:rtl/>
        </w:rPr>
        <w:t>מסורטט</w:t>
      </w:r>
      <w:proofErr w:type="spellEnd"/>
      <w:r>
        <w:rPr>
          <w:rFonts w:hint="cs"/>
          <w:rtl/>
        </w:rPr>
        <w:t xml:space="preserve"> מלבן (צבוע באפור).  </w:t>
      </w:r>
    </w:p>
    <w:p w:rsidR="00881E23" w:rsidRDefault="00881E23" w:rsidP="00881E23">
      <w:pPr>
        <w:pStyle w:val="Sargel1-shuratsheela"/>
        <w:rPr>
          <w:rFonts w:hint="cs"/>
          <w:rtl/>
        </w:rPr>
      </w:pPr>
      <w:r>
        <w:rPr>
          <w:rFonts w:hint="cs"/>
          <w:rtl/>
        </w:rPr>
        <w:t xml:space="preserve">איזו מהנקודות שלפניכם נמצאת </w:t>
      </w:r>
      <w:r>
        <w:rPr>
          <w:rStyle w:val="DavidMFObold"/>
          <w:rFonts w:cs="Times New Roman" w:hint="default"/>
          <w:rtl/>
          <w:lang w:bidi="he-IL"/>
        </w:rPr>
        <w:t>בתוך</w:t>
      </w:r>
      <w:r>
        <w:rPr>
          <w:rFonts w:hint="cs"/>
          <w:rtl/>
        </w:rPr>
        <w:t xml:space="preserve"> המלבן?</w:t>
      </w:r>
    </w:p>
    <w:p w:rsidR="00881E23" w:rsidRDefault="00881E23" w:rsidP="00881E23">
      <w:pPr>
        <w:pStyle w:val="Sargel1"/>
        <w:rPr>
          <w:rFonts w:hint="cs"/>
          <w:rtl/>
        </w:rPr>
      </w:pPr>
    </w:p>
    <w:p w:rsidR="00881E23" w:rsidRDefault="00881E23" w:rsidP="00881E23">
      <w:pPr>
        <w:pStyle w:val="sargel2-ravbrera"/>
        <w:tabs>
          <w:tab w:val="right" w:pos="1842"/>
        </w:tabs>
        <w:ind w:left="851" w:hanging="85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(–1,2)</w:t>
      </w:r>
    </w:p>
    <w:p w:rsidR="00881E23" w:rsidRDefault="00881E23" w:rsidP="00881E23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(</w:t>
      </w:r>
      <w:r>
        <w:rPr>
          <w:rStyle w:val="misparshlili"/>
        </w:rPr>
        <w:t>–4</w:t>
      </w:r>
      <w:r>
        <w:rPr>
          <w:rStyle w:val="grade8-Num15"/>
        </w:rPr>
        <w:t>,0)</w:t>
      </w:r>
    </w:p>
    <w:p w:rsidR="00881E23" w:rsidRDefault="00881E23" w:rsidP="00881E23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tl/>
        </w:rPr>
      </w:pPr>
      <w:r>
        <w:rPr>
          <w:rFonts w:hint="cs"/>
          <w:position w:val="-6"/>
          <w:sz w:val="20"/>
          <w:szCs w:val="20"/>
          <w:rtl/>
        </w:rPr>
        <w:t>3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(3,</w:t>
      </w:r>
      <w:r>
        <w:rPr>
          <w:rStyle w:val="misparshlili"/>
        </w:rPr>
        <w:t>–4</w:t>
      </w:r>
      <w:r>
        <w:rPr>
          <w:rStyle w:val="grade8-Num15"/>
        </w:rPr>
        <w:t>)</w:t>
      </w:r>
    </w:p>
    <w:p w:rsidR="00881E23" w:rsidRDefault="00881E23" w:rsidP="00881E23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4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>
        <w:rPr>
          <w:rStyle w:val="grade8-Num15"/>
        </w:rPr>
        <w:t>(</w:t>
      </w:r>
      <w:r>
        <w:rPr>
          <w:rStyle w:val="misparshlili"/>
        </w:rPr>
        <w:t>–6</w:t>
      </w:r>
      <w:r>
        <w:rPr>
          <w:rStyle w:val="grade8-Num15"/>
        </w:rPr>
        <w:t>,–1)</w:t>
      </w:r>
    </w:p>
    <w:p w:rsidR="00881E23" w:rsidRDefault="00881E23" w:rsidP="00881E23">
      <w:pPr>
        <w:rPr>
          <w:rFonts w:hint="cs"/>
          <w:rtl/>
        </w:rPr>
      </w:pPr>
      <w:r>
        <w:rPr>
          <w:rtl/>
        </w:rPr>
        <w:br w:type="page"/>
      </w:r>
    </w:p>
    <w:p w:rsidR="00881E23" w:rsidRDefault="00881E23" w:rsidP="00881E23">
      <w:pPr>
        <w:pStyle w:val="Sheela"/>
      </w:pPr>
      <w:r>
        <w:rPr>
          <w:rFonts w:hint="cs"/>
          <w:rtl/>
        </w:rPr>
        <w:lastRenderedPageBreak/>
        <w:t>שאלה 10</w:t>
      </w:r>
    </w:p>
    <w:p w:rsidR="00881E23" w:rsidRDefault="00881E23" w:rsidP="00881E23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לפניכם דיאגרמה המתארת את צריכת החשמל </w:t>
      </w:r>
      <w:proofErr w:type="spellStart"/>
      <w:r>
        <w:rPr>
          <w:rFonts w:hint="cs"/>
          <w:rtl/>
        </w:rPr>
        <w:t>בקוט"ש</w:t>
      </w:r>
      <w:proofErr w:type="spellEnd"/>
      <w:r>
        <w:rPr>
          <w:rFonts w:hint="cs"/>
          <w:rtl/>
        </w:rPr>
        <w:t xml:space="preserve"> (קילוואט–שעה)</w:t>
      </w:r>
      <w:r>
        <w:rPr>
          <w:rFonts w:hint="cs"/>
          <w:rtl/>
        </w:rPr>
        <w:br/>
        <w:t xml:space="preserve">של משפחת ארצי בכל אחת מעונות השנה בשנים </w:t>
      </w:r>
      <w:r>
        <w:rPr>
          <w:rStyle w:val="grade8-Characters13"/>
        </w:rPr>
        <w:t>2010–2008</w:t>
      </w:r>
      <w:r>
        <w:rPr>
          <w:rFonts w:hint="cs"/>
          <w:rtl/>
        </w:rPr>
        <w:t xml:space="preserve"> (ראו מקרא).</w:t>
      </w:r>
    </w:p>
    <w:p w:rsidR="00881E23" w:rsidRDefault="00881E23" w:rsidP="00881E23">
      <w:pPr>
        <w:pStyle w:val="Sargel1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192395" cy="3045460"/>
            <wp:effectExtent l="0" t="0" r="8255" b="2540"/>
            <wp:docPr id="3" name="תמונה 3" descr="33-MAT-012-8B-SOF-q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-MAT-012-8B-SOF-q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E23" w:rsidRDefault="00881E23" w:rsidP="00881E23">
      <w:pPr>
        <w:pStyle w:val="Sargel1"/>
        <w:rPr>
          <w:rFonts w:hint="cs"/>
          <w:rtl/>
        </w:rPr>
      </w:pPr>
    </w:p>
    <w:p w:rsidR="00881E23" w:rsidRDefault="00881E23" w:rsidP="00881E23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סַמנו ב- </w:t>
      </w:r>
      <w:r>
        <w:sym w:font="Wingdings 2" w:char="F054"/>
      </w:r>
      <w:r>
        <w:rPr>
          <w:rFonts w:hint="cs"/>
          <w:rtl/>
        </w:rPr>
        <w:t xml:space="preserve"> ליד כל טענה אם היא נכונה או לא נכונה.</w:t>
      </w:r>
    </w:p>
    <w:p w:rsidR="00881E23" w:rsidRDefault="00881E23" w:rsidP="00881E23">
      <w:pPr>
        <w:pStyle w:val="Sargel1"/>
        <w:rPr>
          <w:rFonts w:hint="cs"/>
          <w:rtl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612"/>
        <w:gridCol w:w="1134"/>
        <w:gridCol w:w="1134"/>
      </w:tblGrid>
      <w:tr w:rsidR="00881E23">
        <w:trPr>
          <w:trHeight w:hRule="exact" w:val="680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E23" w:rsidRDefault="00881E23">
            <w:pPr>
              <w:pStyle w:val="Sargel1"/>
              <w:bidi w:val="0"/>
              <w:jc w:val="center"/>
              <w:rPr>
                <w:b/>
                <w:bCs/>
              </w:rPr>
            </w:pP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1E23" w:rsidRDefault="00881E23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Regular"/>
                <w:rFonts w:cs="Times New Roman" w:hint="default"/>
                <w:b/>
                <w:bCs/>
                <w:rtl/>
                <w:lang w:bidi="he-IL"/>
              </w:rPr>
              <w:t>הטענה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1E23" w:rsidRDefault="00881E23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Regular"/>
                <w:rFonts w:cs="Times New Roman" w:hint="default"/>
                <w:b/>
                <w:bCs/>
                <w:rtl/>
                <w:lang w:bidi="he-IL"/>
              </w:rPr>
              <w:t>נכונה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1E23" w:rsidRDefault="00881E23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Regular"/>
                <w:rFonts w:cs="Times New Roman" w:hint="default"/>
                <w:b/>
                <w:bCs/>
                <w:rtl/>
                <w:lang w:bidi="he-IL"/>
              </w:rPr>
              <w:t>לא נכונה</w:t>
            </w:r>
          </w:p>
        </w:tc>
      </w:tr>
      <w:tr w:rsidR="00881E23">
        <w:trPr>
          <w:trHeight w:val="20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:rsidR="00881E23" w:rsidRDefault="00881E23">
            <w:pPr>
              <w:pStyle w:val="Sargel1"/>
            </w:pPr>
            <w:r>
              <w:rPr>
                <w:rStyle w:val="DavidMFORegular"/>
                <w:rFonts w:cs="Times New Roman" w:hint="default"/>
                <w:rtl/>
              </w:rPr>
              <w:t>1.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1E23" w:rsidRDefault="00881E23">
            <w:pPr>
              <w:pStyle w:val="Sargel1"/>
            </w:pPr>
            <w:r>
              <w:rPr>
                <w:rFonts w:hint="cs"/>
                <w:rtl/>
              </w:rPr>
              <w:t xml:space="preserve">בשנת </w:t>
            </w:r>
            <w:r>
              <w:rPr>
                <w:rStyle w:val="grade8-Characters13"/>
              </w:rPr>
              <w:t>2008</w:t>
            </w:r>
            <w:r>
              <w:rPr>
                <w:rFonts w:hint="cs"/>
                <w:rtl/>
              </w:rPr>
              <w:t xml:space="preserve"> הצריכה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הנמוכה</w:t>
            </w:r>
            <w:r>
              <w:rPr>
                <w:rFonts w:hint="cs"/>
                <w:rtl/>
              </w:rPr>
              <w:t xml:space="preserve"> ביותר של משפחת ארצי הייתה בעונת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האביב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1E23" w:rsidRDefault="00881E23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1E23" w:rsidRDefault="00881E23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  <w:tr w:rsidR="00881E23">
        <w:trPr>
          <w:trHeight w:val="20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:rsidR="00881E23" w:rsidRDefault="00881E23">
            <w:pPr>
              <w:pStyle w:val="Sargel1"/>
            </w:pPr>
            <w:r>
              <w:rPr>
                <w:rStyle w:val="DavidMFORegular"/>
                <w:rFonts w:cs="Times New Roman" w:hint="default"/>
                <w:rtl/>
              </w:rPr>
              <w:t>2.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1E23" w:rsidRDefault="00881E23">
            <w:pPr>
              <w:pStyle w:val="Sargel1"/>
            </w:pPr>
            <w:r>
              <w:rPr>
                <w:rFonts w:hint="cs"/>
                <w:rtl/>
              </w:rPr>
              <w:t>בשנים</w:t>
            </w:r>
            <w:r>
              <w:rPr>
                <w:rStyle w:val="grade8-Characters13"/>
              </w:rPr>
              <w:t xml:space="preserve">2010–2008 </w:t>
            </w:r>
            <w:r>
              <w:rPr>
                <w:rStyle w:val="DavidMFObold"/>
                <w:rFonts w:cs="Times New Roman" w:hint="default"/>
                <w:b w:val="0"/>
                <w:bCs w:val="0"/>
                <w:rtl/>
                <w:lang w:val="en-GB"/>
              </w:rPr>
              <w:t xml:space="preserve">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ממוצע</w:t>
            </w:r>
            <w:r>
              <w:rPr>
                <w:rFonts w:hint="cs"/>
                <w:rtl/>
              </w:rPr>
              <w:t xml:space="preserve"> הצריכה של משפחת ארצי בעונת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הסתיו</w:t>
            </w:r>
            <w:r>
              <w:rPr>
                <w:rStyle w:val="DavidMFObold"/>
                <w:rFonts w:cs="Times New Roman" w:hint="default"/>
                <w:b w:val="0"/>
                <w:bCs w:val="0"/>
                <w:rtl/>
              </w:rPr>
              <w:t xml:space="preserve"> </w:t>
            </w:r>
            <w:r>
              <w:rPr>
                <w:rStyle w:val="DavidMFORegular"/>
                <w:rFonts w:cs="Times New Roman" w:hint="default"/>
                <w:rtl/>
                <w:lang w:bidi="he-IL"/>
              </w:rPr>
              <w:t>היה</w:t>
            </w:r>
            <w:r>
              <w:rPr>
                <w:rFonts w:cs="Times New Roman" w:hint="cs"/>
                <w:rtl/>
                <w:lang w:bidi="ar-SA"/>
              </w:rPr>
              <w:t xml:space="preserve"> </w:t>
            </w:r>
            <w:r>
              <w:rPr>
                <w:rStyle w:val="grade8-Characters13"/>
              </w:rPr>
              <w:t>1,500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קוט"ש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1E23" w:rsidRDefault="00881E23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1E23" w:rsidRDefault="00881E23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  <w:tr w:rsidR="00881E23">
        <w:trPr>
          <w:trHeight w:val="20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80" w:type="dxa"/>
              <w:bottom w:w="80" w:type="dxa"/>
              <w:right w:w="80" w:type="dxa"/>
            </w:tcMar>
            <w:hideMark/>
          </w:tcPr>
          <w:p w:rsidR="00881E23" w:rsidRDefault="00881E23">
            <w:pPr>
              <w:pStyle w:val="Sargel1"/>
            </w:pPr>
            <w:r>
              <w:rPr>
                <w:rStyle w:val="DavidMFORegular"/>
                <w:rFonts w:cs="Times New Roman" w:hint="default"/>
                <w:rtl/>
              </w:rPr>
              <w:t>3.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1E23" w:rsidRDefault="00881E23">
            <w:pPr>
              <w:pStyle w:val="Sargel1"/>
            </w:pPr>
            <w:r>
              <w:rPr>
                <w:rStyle w:val="DavidMFORegular"/>
                <w:rFonts w:cs="Times New Roman" w:hint="default"/>
                <w:rtl/>
                <w:lang w:bidi="he-IL"/>
              </w:rPr>
              <w:t>בשנת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grade8-Characters13"/>
              </w:rPr>
              <w:t>2010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DavidMFORegular"/>
                <w:rFonts w:cs="Times New Roman" w:hint="default"/>
                <w:rtl/>
                <w:lang w:bidi="he-IL"/>
              </w:rPr>
              <w:t>הצריכה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Fonts w:hint="cs"/>
                <w:rtl/>
              </w:rPr>
              <w:t>של משפחת ארצי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בכל עונות</w:t>
            </w:r>
            <w:r>
              <w:rPr>
                <w:rStyle w:val="DavidMFObold"/>
                <w:rFonts w:cs="Times New Roman" w:hint="default"/>
                <w:b w:val="0"/>
                <w:bCs w:val="0"/>
                <w:rtl/>
              </w:rPr>
              <w:t xml:space="preserve"> </w:t>
            </w:r>
            <w:r>
              <w:rPr>
                <w:rStyle w:val="DavidMFObold"/>
                <w:rFonts w:cs="Times New Roman" w:hint="default"/>
                <w:rtl/>
                <w:lang w:bidi="he-IL"/>
              </w:rPr>
              <w:t>השנה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DavidMFORegular"/>
                <w:rFonts w:cs="Times New Roman" w:hint="default"/>
                <w:b/>
                <w:bCs/>
                <w:rtl/>
                <w:lang w:bidi="he-IL"/>
              </w:rPr>
              <w:t>יחד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DavidMFORegular"/>
                <w:rFonts w:cs="Times New Roman" w:hint="default"/>
                <w:rtl/>
                <w:lang w:bidi="he-IL"/>
              </w:rPr>
              <w:t>הייתה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r>
              <w:rPr>
                <w:rStyle w:val="grade8-Characters13"/>
              </w:rPr>
              <w:t>9,000</w:t>
            </w:r>
            <w:r>
              <w:rPr>
                <w:rStyle w:val="DavidMFORegular"/>
                <w:rFonts w:cs="Times New Roman" w:hint="default"/>
                <w:rtl/>
              </w:rPr>
              <w:t xml:space="preserve"> </w:t>
            </w:r>
            <w:proofErr w:type="spellStart"/>
            <w:r>
              <w:rPr>
                <w:rStyle w:val="DavidMFORegular"/>
                <w:rFonts w:cs="Times New Roman" w:hint="default"/>
                <w:rtl/>
                <w:lang w:bidi="he-IL"/>
              </w:rPr>
              <w:t>קוט</w:t>
            </w:r>
            <w:proofErr w:type="spellEnd"/>
            <w:r>
              <w:rPr>
                <w:rStyle w:val="DavidMFORegular"/>
                <w:rFonts w:cs="Times New Roman" w:hint="default"/>
                <w:rtl/>
              </w:rPr>
              <w:t>"</w:t>
            </w:r>
            <w:r>
              <w:rPr>
                <w:rStyle w:val="DavidMFORegular"/>
                <w:rFonts w:cs="Times New Roman" w:hint="default"/>
                <w:rtl/>
                <w:lang w:bidi="he-IL"/>
              </w:rPr>
              <w:t>ש.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1E23" w:rsidRDefault="00881E23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1E23" w:rsidRDefault="00881E23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</w:tbl>
    <w:p w:rsidR="00BE38CA" w:rsidRDefault="00881E23" w:rsidP="00BE38CA">
      <w:pPr>
        <w:pStyle w:val="Sheela"/>
      </w:pPr>
      <w:r>
        <w:rPr>
          <w:rtl/>
        </w:rPr>
        <w:br w:type="page"/>
      </w:r>
      <w:r w:rsidR="00BE38CA">
        <w:rPr>
          <w:rFonts w:hint="cs"/>
          <w:rtl/>
        </w:rPr>
        <w:lastRenderedPageBreak/>
        <w:t>שאלה 13</w:t>
      </w:r>
    </w:p>
    <w:p w:rsidR="00BE38CA" w:rsidRDefault="00BE38CA" w:rsidP="00BE38CA">
      <w:pPr>
        <w:pStyle w:val="Sargel1"/>
        <w:rPr>
          <w:rFonts w:hint="cs"/>
          <w:rtl/>
        </w:rPr>
      </w:pPr>
      <w:r>
        <w:rPr>
          <w:rFonts w:hint="cs"/>
          <w:rtl/>
        </w:rPr>
        <w:t>בָּר הכין עוגיות למסיבה.</w:t>
      </w:r>
    </w:p>
    <w:p w:rsidR="00BE38CA" w:rsidRDefault="00BE38CA" w:rsidP="00BE38CA">
      <w:pPr>
        <w:pStyle w:val="Sargel1"/>
        <w:rPr>
          <w:rFonts w:hint="cs"/>
          <w:rtl/>
        </w:rPr>
      </w:pPr>
      <w:r>
        <w:rPr>
          <w:rFonts w:hint="cs"/>
          <w:rtl/>
        </w:rPr>
        <w:t>לפניכם המַתכּוֹן שבו השתמש בָּר להכנת הבצק לעוגיות.</w:t>
      </w:r>
    </w:p>
    <w:p w:rsidR="00BE38CA" w:rsidRDefault="00BE38CA" w:rsidP="00BE38CA">
      <w:pPr>
        <w:pStyle w:val="Sargel1"/>
        <w:spacing w:line="240" w:lineRule="auto"/>
        <w:rPr>
          <w:rFonts w:hint="cs"/>
          <w:rtl/>
        </w:rPr>
      </w:pPr>
    </w:p>
    <w:p w:rsidR="00BE38CA" w:rsidRDefault="00BE38CA" w:rsidP="00BE38CA">
      <w:pPr>
        <w:pStyle w:val="Sargel1"/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131820" cy="2700020"/>
                <wp:effectExtent l="9525" t="9525" r="30480" b="33655"/>
                <wp:docPr id="4" name="מלבן מעוגל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2700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38CA" w:rsidRDefault="00BE38CA" w:rsidP="00BE38CA">
                            <w:pPr>
                              <w:pStyle w:val="Sargel1"/>
                              <w:jc w:val="center"/>
                              <w:rPr>
                                <w:rFonts w:cs="DavidMFOBold"/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מתכון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להכנת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בצק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לעוגיות</w:t>
                            </w:r>
                          </w:p>
                          <w:p w:rsidR="00BE38CA" w:rsidRDefault="00BE38CA" w:rsidP="00BE38CA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מערבבים בקערה את המצרכים האלה:</w:t>
                            </w:r>
                          </w:p>
                          <w:p w:rsidR="00BE38CA" w:rsidRDefault="00BE38CA" w:rsidP="00BE38CA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Style w:val="grade8-Num15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כוסות קמח</w:t>
                            </w:r>
                          </w:p>
                          <w:p w:rsidR="00BE38CA" w:rsidRDefault="00BE38CA" w:rsidP="00BE38CA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object w:dxaOrig="255" w:dyaOrig="7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12.5pt;height:36.95pt" o:ole="">
                                  <v:imagedata r:id="rId8" o:title=""/>
                                </v:shape>
                                <o:OLEObject Type="Embed" ProgID="Equation.DSMT4" ShapeID="_x0000_i1028" DrawAspect="Content" ObjectID="_1520062381" r:id="rId9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 סוכר</w:t>
                            </w:r>
                          </w:p>
                          <w:p w:rsidR="00BE38CA" w:rsidRDefault="00BE38CA" w:rsidP="00BE38CA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object w:dxaOrig="240" w:dyaOrig="735">
                                <v:shape id="_x0000_i1029" type="#_x0000_t75" style="width:11.9pt;height:36.95pt" o:ole="">
                                  <v:imagedata r:id="rId10" o:title=""/>
                                </v:shape>
                                <o:OLEObject Type="Embed" ProgID="Equation.DSMT4" ShapeID="_x0000_i1029" DrawAspect="Content" ObjectID="_1520062382" r:id="rId11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 חלב</w:t>
                            </w:r>
                          </w:p>
                          <w:p w:rsidR="00BE38CA" w:rsidRDefault="00BE38CA" w:rsidP="00BE38CA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Style w:val="grade8-Num15"/>
                              </w:rPr>
                              <w:t>100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גר' חמאה</w:t>
                            </w:r>
                          </w:p>
                          <w:p w:rsidR="00BE38CA" w:rsidRDefault="00BE38CA" w:rsidP="00BE38CA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מלבן מעוגל 4" o:spid="_x0000_s1026" style="width:246.6pt;height:2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">
                <v:shadow on="t"/>
                <v:textbox>
                  <w:txbxContent>
                    <w:p w:rsidR="00BE38CA" w:rsidRDefault="00BE38CA" w:rsidP="00BE38CA">
                      <w:pPr>
                        <w:pStyle w:val="Sargel1"/>
                        <w:jc w:val="center"/>
                        <w:rPr>
                          <w:rFonts w:cs="DavidMFOBold"/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מתכון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להכנת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בצק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לעוגיות</w:t>
                      </w:r>
                    </w:p>
                    <w:p w:rsidR="00BE38CA" w:rsidRDefault="00BE38CA" w:rsidP="00BE38CA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מערבבים בקערה את המצרכים האלה:</w:t>
                      </w:r>
                    </w:p>
                    <w:p w:rsidR="00BE38CA" w:rsidRDefault="00BE38CA" w:rsidP="00BE38CA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Style w:val="grade8-Num15"/>
                        </w:rPr>
                        <w:t>2</w:t>
                      </w:r>
                      <w:r>
                        <w:rPr>
                          <w:rFonts w:hint="cs"/>
                          <w:rtl/>
                        </w:rPr>
                        <w:t xml:space="preserve"> כוסות קמח</w:t>
                      </w:r>
                    </w:p>
                    <w:p w:rsidR="00BE38CA" w:rsidRDefault="00BE38CA" w:rsidP="00BE38CA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object w:dxaOrig="255" w:dyaOrig="735">
                          <v:shape id="_x0000_i1028" type="#_x0000_t75" style="width:12.5pt;height:36.95pt" o:ole="">
                            <v:imagedata r:id="rId8" o:title=""/>
                          </v:shape>
                          <o:OLEObject Type="Embed" ProgID="Equation.DSMT4" ShapeID="_x0000_i1028" DrawAspect="Content" ObjectID="_1520062381" r:id="rId12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כוס סוכר</w:t>
                      </w:r>
                    </w:p>
                    <w:p w:rsidR="00BE38CA" w:rsidRDefault="00BE38CA" w:rsidP="00BE38CA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object w:dxaOrig="240" w:dyaOrig="735">
                          <v:shape id="_x0000_i1029" type="#_x0000_t75" style="width:11.9pt;height:36.95pt" o:ole="">
                            <v:imagedata r:id="rId10" o:title=""/>
                          </v:shape>
                          <o:OLEObject Type="Embed" ProgID="Equation.DSMT4" ShapeID="_x0000_i1029" DrawAspect="Content" ObjectID="_1520062382" r:id="rId13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כוס חלב</w:t>
                      </w:r>
                    </w:p>
                    <w:p w:rsidR="00BE38CA" w:rsidRDefault="00BE38CA" w:rsidP="00BE38CA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Style w:val="grade8-Num15"/>
                        </w:rPr>
                        <w:t>100</w:t>
                      </w:r>
                      <w:r>
                        <w:rPr>
                          <w:rFonts w:hint="cs"/>
                          <w:rtl/>
                        </w:rPr>
                        <w:t xml:space="preserve"> גר' חמאה</w:t>
                      </w:r>
                    </w:p>
                    <w:p w:rsidR="00BE38CA" w:rsidRDefault="00BE38CA" w:rsidP="00BE38CA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BE38CA" w:rsidRDefault="00BE38CA" w:rsidP="00BE38CA">
      <w:pPr>
        <w:pStyle w:val="Sargel2"/>
        <w:spacing w:line="240" w:lineRule="auto"/>
        <w:rPr>
          <w:rFonts w:hint="cs"/>
          <w:rtl/>
        </w:rPr>
      </w:pPr>
    </w:p>
    <w:p w:rsidR="00BE38CA" w:rsidRDefault="00BE38CA" w:rsidP="00BE38CA">
      <w:pPr>
        <w:pStyle w:val="Sargel2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>מה היחס בין כמות הסוכר לכמות החלב במתכון של בָּר?</w:t>
      </w:r>
    </w:p>
    <w:p w:rsidR="00BE38CA" w:rsidRDefault="00BE38CA" w:rsidP="00BE38CA">
      <w:pPr>
        <w:pStyle w:val="Sargel2"/>
        <w:rPr>
          <w:rFonts w:hint="cs"/>
          <w:rtl/>
        </w:rPr>
      </w:pPr>
    </w:p>
    <w:p w:rsidR="00BE38CA" w:rsidRDefault="00BE38CA" w:rsidP="00BE38CA">
      <w:pPr>
        <w:pStyle w:val="sargel2-ravbrera"/>
        <w:tabs>
          <w:tab w:val="right" w:pos="1842"/>
        </w:tabs>
        <w:ind w:hanging="85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3 : 1</w:t>
      </w:r>
    </w:p>
    <w:p w:rsidR="00BE38CA" w:rsidRDefault="00BE38CA" w:rsidP="00BE38CA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2 : 1</w:t>
      </w:r>
    </w:p>
    <w:p w:rsidR="00BE38CA" w:rsidRDefault="00BE38CA" w:rsidP="00BE38CA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tl/>
        </w:rPr>
      </w:pPr>
      <w:r>
        <w:rPr>
          <w:rFonts w:hint="cs"/>
          <w:position w:val="-6"/>
          <w:sz w:val="20"/>
          <w:szCs w:val="20"/>
          <w:rtl/>
        </w:rPr>
        <w:t>3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3 : 2</w:t>
      </w:r>
    </w:p>
    <w:p w:rsidR="00BE38CA" w:rsidRDefault="00BE38CA" w:rsidP="00BE38CA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4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5 : 2</w:t>
      </w:r>
    </w:p>
    <w:p w:rsidR="00BE38CA" w:rsidRDefault="00BE38CA" w:rsidP="00BE38CA">
      <w:pPr>
        <w:pStyle w:val="Sargel2"/>
        <w:rPr>
          <w:rStyle w:val="grade8-Num15"/>
          <w:rFonts w:hint="cs"/>
          <w:rtl/>
        </w:rPr>
      </w:pPr>
    </w:p>
    <w:p w:rsidR="00E322B3" w:rsidRDefault="00E322B3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BE38CA" w:rsidRDefault="00BE38CA" w:rsidP="00BE38CA">
      <w:pPr>
        <w:pStyle w:val="Sheela"/>
      </w:pPr>
      <w:r>
        <w:rPr>
          <w:rFonts w:hint="cs"/>
          <w:rtl/>
        </w:rPr>
        <w:t>שאלה 14</w:t>
      </w:r>
    </w:p>
    <w:p w:rsidR="00BE38CA" w:rsidRDefault="00BE38CA" w:rsidP="00BE38CA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בספר מתמטיקה לכיתה ח' יש </w:t>
      </w:r>
      <w:r>
        <w:rPr>
          <w:rStyle w:val="grade8-Characters13"/>
        </w:rPr>
        <w:t>200</w:t>
      </w:r>
      <w:r>
        <w:rPr>
          <w:rFonts w:hint="cs"/>
          <w:rtl/>
        </w:rPr>
        <w:t xml:space="preserve"> עמודים והוא כולל </w:t>
      </w:r>
      <w:r>
        <w:rPr>
          <w:rStyle w:val="grade8-Characters13"/>
        </w:rPr>
        <w:t>4</w:t>
      </w:r>
      <w:r>
        <w:rPr>
          <w:rFonts w:hint="cs"/>
          <w:rtl/>
        </w:rPr>
        <w:t xml:space="preserve"> פרקים.</w:t>
      </w:r>
    </w:p>
    <w:p w:rsidR="00BE38CA" w:rsidRDefault="00BE38CA" w:rsidP="00BE38CA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הפרק הראשון כולל </w:t>
      </w:r>
      <w:r>
        <w:rPr>
          <w:rStyle w:val="grade8-Characters13"/>
        </w:rPr>
        <w:t>10%</w:t>
      </w:r>
      <w:r>
        <w:rPr>
          <w:rFonts w:hint="cs"/>
          <w:rtl/>
        </w:rPr>
        <w:t xml:space="preserve"> ממספר העמודים שבספר.</w:t>
      </w:r>
    </w:p>
    <w:p w:rsidR="00BE38CA" w:rsidRDefault="00BE38CA" w:rsidP="00BE38CA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הפרק השני כולל </w:t>
      </w:r>
      <w:r>
        <w:rPr>
          <w:rFonts w:hint="cs"/>
        </w:rPr>
        <w:object w:dxaOrig="255" w:dyaOrig="735">
          <v:shape id="_x0000_i1037" type="#_x0000_t75" style="width:12.5pt;height:36.95pt" o:ole="">
            <v:imagedata r:id="rId14" o:title=""/>
          </v:shape>
          <o:OLEObject Type="Embed" ProgID="Equation.DSMT4" ShapeID="_x0000_i1037" DrawAspect="Content" ObjectID="_1520062376" r:id="rId15"/>
        </w:object>
      </w:r>
      <w:r>
        <w:rPr>
          <w:rFonts w:hint="cs"/>
          <w:rtl/>
        </w:rPr>
        <w:t xml:space="preserve"> ממספר העמודים שבספר.</w:t>
      </w:r>
    </w:p>
    <w:p w:rsidR="00BE38CA" w:rsidRDefault="00BE38CA" w:rsidP="00BE38CA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הפרק השלישי כולל </w:t>
      </w:r>
      <w:r>
        <w:rPr>
          <w:rStyle w:val="grade8-Characters13"/>
        </w:rPr>
        <w:t>30</w:t>
      </w:r>
      <w:r>
        <w:rPr>
          <w:rFonts w:hint="cs"/>
          <w:rtl/>
        </w:rPr>
        <w:t xml:space="preserve"> עמודים.</w:t>
      </w:r>
    </w:p>
    <w:p w:rsidR="00BE38CA" w:rsidRDefault="00BE38CA" w:rsidP="00BE38CA">
      <w:pPr>
        <w:pStyle w:val="Sargel1"/>
        <w:spacing w:before="200"/>
        <w:rPr>
          <w:rFonts w:hint="cs"/>
          <w:rtl/>
        </w:rPr>
      </w:pPr>
      <w:r>
        <w:rPr>
          <w:rFonts w:hint="cs"/>
          <w:rtl/>
        </w:rPr>
        <w:t xml:space="preserve">הפרק הרביעי כולל את שאר העמודים שבספר. </w:t>
      </w:r>
    </w:p>
    <w:p w:rsidR="00BE38CA" w:rsidRDefault="00BE38CA" w:rsidP="00BE38CA">
      <w:pPr>
        <w:pStyle w:val="Sargel1-shuratsheela"/>
        <w:rPr>
          <w:rFonts w:hint="cs"/>
          <w:rtl/>
        </w:rPr>
      </w:pPr>
      <w:r>
        <w:rPr>
          <w:rFonts w:hint="cs"/>
          <w:rtl/>
        </w:rPr>
        <w:t xml:space="preserve">מה ההסתברות לפתוח באקראי את הספר בעמוד הנמצא </w:t>
      </w:r>
      <w:r>
        <w:rPr>
          <w:rStyle w:val="DavidMFObold"/>
          <w:rFonts w:cs="Times New Roman" w:hint="default"/>
          <w:rtl/>
          <w:lang w:bidi="he-IL"/>
        </w:rPr>
        <w:t>בפרק הרביעי</w:t>
      </w:r>
      <w:r>
        <w:rPr>
          <w:rFonts w:hint="cs"/>
          <w:rtl/>
        </w:rPr>
        <w:t>?</w:t>
      </w:r>
    </w:p>
    <w:p w:rsidR="00BE38CA" w:rsidRDefault="00BE38CA" w:rsidP="00BE38CA">
      <w:pPr>
        <w:pStyle w:val="Sargel1"/>
        <w:spacing w:before="170"/>
        <w:rPr>
          <w:rFonts w:hint="cs"/>
          <w:rtl/>
        </w:rPr>
      </w:pPr>
    </w:p>
    <w:p w:rsidR="00BE38CA" w:rsidRDefault="00BE38CA" w:rsidP="00BE38CA">
      <w:pPr>
        <w:pStyle w:val="a5"/>
        <w:tabs>
          <w:tab w:val="left" w:pos="850"/>
          <w:tab w:val="right" w:pos="1700"/>
        </w:tabs>
        <w:spacing w:before="0"/>
        <w:ind w:left="85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lastRenderedPageBreak/>
        <w:t>1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</w:rPr>
        <w:object w:dxaOrig="255" w:dyaOrig="735">
          <v:shape id="_x0000_i1038" type="#_x0000_t75" style="width:12.5pt;height:36.95pt" o:ole="">
            <v:imagedata r:id="rId14" o:title=""/>
          </v:shape>
          <o:OLEObject Type="Embed" ProgID="Equation.DSMT4" ShapeID="_x0000_i1038" DrawAspect="Content" ObjectID="_1520062377" r:id="rId16"/>
        </w:object>
      </w:r>
    </w:p>
    <w:p w:rsidR="00BE38CA" w:rsidRDefault="00BE38CA" w:rsidP="00BE38CA">
      <w:pPr>
        <w:pStyle w:val="a5"/>
        <w:tabs>
          <w:tab w:val="left" w:pos="850"/>
          <w:tab w:val="right" w:pos="1700"/>
        </w:tabs>
        <w:spacing w:before="200" w:after="200"/>
        <w:ind w:left="85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2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</w:rPr>
        <w:object w:dxaOrig="240" w:dyaOrig="735">
          <v:shape id="_x0000_i1039" type="#_x0000_t75" style="width:11.9pt;height:36.95pt" o:ole="">
            <v:imagedata r:id="rId17" o:title=""/>
          </v:shape>
          <o:OLEObject Type="Embed" ProgID="Equation.DSMT4" ShapeID="_x0000_i1039" DrawAspect="Content" ObjectID="_1520062378" r:id="rId18"/>
        </w:object>
      </w:r>
    </w:p>
    <w:p w:rsidR="00BE38CA" w:rsidRDefault="00BE38CA" w:rsidP="00BE38CA">
      <w:pPr>
        <w:pStyle w:val="a5"/>
        <w:tabs>
          <w:tab w:val="left" w:pos="850"/>
          <w:tab w:val="right" w:pos="1700"/>
        </w:tabs>
        <w:spacing w:before="200" w:after="200"/>
        <w:ind w:left="85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3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</w:rPr>
        <w:object w:dxaOrig="255" w:dyaOrig="735">
          <v:shape id="_x0000_i1040" type="#_x0000_t75" style="width:12.5pt;height:36.95pt" o:ole="">
            <v:imagedata r:id="rId19" o:title=""/>
          </v:shape>
          <o:OLEObject Type="Embed" ProgID="Equation.DSMT4" ShapeID="_x0000_i1040" DrawAspect="Content" ObjectID="_1520062379" r:id="rId20"/>
        </w:object>
      </w:r>
    </w:p>
    <w:p w:rsidR="00BE38CA" w:rsidRDefault="00BE38CA" w:rsidP="00BE38CA">
      <w:pPr>
        <w:pStyle w:val="a5"/>
        <w:tabs>
          <w:tab w:val="left" w:pos="850"/>
          <w:tab w:val="right" w:pos="1700"/>
        </w:tabs>
        <w:rPr>
          <w:rFonts w:hint="cs"/>
          <w:rtl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4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cs="Times New Roman" w:hint="cs"/>
          <w:rtl/>
          <w:lang w:bidi="he-IL"/>
        </w:rPr>
        <w:tab/>
      </w:r>
      <w:r>
        <w:rPr>
          <w:rFonts w:hint="cs"/>
        </w:rPr>
        <w:object w:dxaOrig="255" w:dyaOrig="735">
          <v:shape id="_x0000_i1041" type="#_x0000_t75" style="width:12.5pt;height:36.95pt" o:ole="">
            <v:imagedata r:id="rId21" o:title=""/>
          </v:shape>
          <o:OLEObject Type="Embed" ProgID="Equation.DSMT4" ShapeID="_x0000_i1041" DrawAspect="Content" ObjectID="_1520062380" r:id="rId22"/>
        </w:object>
      </w:r>
    </w:p>
    <w:p w:rsidR="00BE38CA" w:rsidRDefault="00BE38CA" w:rsidP="00BE38CA">
      <w:pPr>
        <w:pStyle w:val="Sheela"/>
      </w:pPr>
      <w:r>
        <w:rPr>
          <w:rtl/>
        </w:rPr>
        <w:br w:type="page"/>
      </w:r>
      <w:r>
        <w:rPr>
          <w:rFonts w:hint="cs"/>
          <w:rtl/>
        </w:rPr>
        <w:lastRenderedPageBreak/>
        <w:t>שאלה 17</w:t>
      </w:r>
    </w:p>
    <w:p w:rsidR="00BE38CA" w:rsidRDefault="00BE38CA" w:rsidP="00BE38CA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בחנות "טעים ובריא" מקבלים החזר כספי עבור מסירת בקבוקים ריקים </w:t>
      </w:r>
      <w:r>
        <w:rPr>
          <w:rFonts w:hint="cs"/>
          <w:rtl/>
        </w:rPr>
        <w:br/>
        <w:t xml:space="preserve">למִחזור. </w:t>
      </w:r>
    </w:p>
    <w:p w:rsidR="00BE38CA" w:rsidRDefault="00BE38CA" w:rsidP="00BE38CA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עבור כל בקבוק קטן מקבלים החזר כספי של </w:t>
      </w:r>
      <w:r>
        <w:rPr>
          <w:rStyle w:val="grade8-Num15"/>
        </w:rPr>
        <w:t>0.25</w:t>
      </w:r>
      <w:r>
        <w:rPr>
          <w:rFonts w:hint="cs"/>
          <w:rtl/>
        </w:rPr>
        <w:t xml:space="preserve"> ש"ח.</w:t>
      </w:r>
    </w:p>
    <w:p w:rsidR="00BE38CA" w:rsidRDefault="00BE38CA" w:rsidP="00BE38CA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עבור כל בקבוק גדול מקבלים החזר כספי של </w:t>
      </w:r>
      <w:r>
        <w:rPr>
          <w:rStyle w:val="grade8-Num15"/>
        </w:rPr>
        <w:t>1.25</w:t>
      </w:r>
      <w:r>
        <w:rPr>
          <w:rFonts w:hint="cs"/>
          <w:rtl/>
        </w:rPr>
        <w:t xml:space="preserve"> ש"ח.</w:t>
      </w:r>
    </w:p>
    <w:p w:rsidR="00BE38CA" w:rsidRDefault="00BE38CA" w:rsidP="00BE38CA">
      <w:pPr>
        <w:pStyle w:val="Sargel2-shuratsheela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מיכל קנתה בחנות "טעים ובריא" מצרכים בסכום של </w:t>
      </w:r>
      <w:r>
        <w:rPr>
          <w:rStyle w:val="grade8-Num15"/>
        </w:rPr>
        <w:t>40</w:t>
      </w:r>
      <w:r>
        <w:rPr>
          <w:rFonts w:hint="cs"/>
          <w:rtl/>
        </w:rPr>
        <w:t xml:space="preserve"> ש"ח, </w:t>
      </w:r>
      <w:r>
        <w:rPr>
          <w:rFonts w:hint="cs"/>
          <w:rtl/>
        </w:rPr>
        <w:br/>
        <w:t xml:space="preserve">והחזירה </w:t>
      </w:r>
      <w:r>
        <w:rPr>
          <w:rStyle w:val="grade8-Num15"/>
        </w:rPr>
        <w:t>3</w:t>
      </w:r>
      <w:r>
        <w:rPr>
          <w:rFonts w:hint="cs"/>
          <w:rtl/>
        </w:rPr>
        <w:t xml:space="preserve"> בקבוקים קטנים ו- </w:t>
      </w:r>
      <w:r>
        <w:rPr>
          <w:rStyle w:val="grade8-Num15"/>
        </w:rPr>
        <w:t>5</w:t>
      </w:r>
      <w:r>
        <w:rPr>
          <w:rFonts w:hint="cs"/>
          <w:rtl/>
        </w:rPr>
        <w:t xml:space="preserve"> בקבוקים גדולים.</w:t>
      </w:r>
    </w:p>
    <w:p w:rsidR="00BE38CA" w:rsidRDefault="00BE38CA" w:rsidP="00BE38CA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>כמה כסף שילמה מיכל לאחר שהופחת ההחזר הכספי עבור הבקבוקים?</w:t>
      </w:r>
    </w:p>
    <w:p w:rsidR="00BE38CA" w:rsidRDefault="00BE38CA" w:rsidP="00BE38CA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BE38CA" w:rsidRDefault="00BE38CA" w:rsidP="00BE38CA">
      <w:pPr>
        <w:pStyle w:val="Sargel1"/>
        <w:rPr>
          <w:rFonts w:hint="cs"/>
          <w:rtl/>
        </w:rPr>
      </w:pPr>
    </w:p>
    <w:p w:rsidR="00BE38CA" w:rsidRDefault="00BE38CA" w:rsidP="00BE38CA">
      <w:pPr>
        <w:pStyle w:val="Sargel1"/>
        <w:rPr>
          <w:rFonts w:hint="cs"/>
          <w:rtl/>
        </w:rPr>
      </w:pPr>
    </w:p>
    <w:p w:rsidR="00BE38CA" w:rsidRDefault="00BE38CA" w:rsidP="00BE38CA">
      <w:pPr>
        <w:pStyle w:val="Sargel1"/>
        <w:rPr>
          <w:rFonts w:hint="cs"/>
          <w:rtl/>
        </w:rPr>
      </w:pPr>
    </w:p>
    <w:p w:rsidR="00BE38CA" w:rsidRDefault="00BE38CA" w:rsidP="00BE38CA">
      <w:pPr>
        <w:pStyle w:val="Sargel1"/>
        <w:rPr>
          <w:rFonts w:hint="cs"/>
          <w:rtl/>
        </w:rPr>
      </w:pPr>
    </w:p>
    <w:p w:rsidR="00BE38CA" w:rsidRDefault="00BE38CA" w:rsidP="00BE38CA">
      <w:pPr>
        <w:pStyle w:val="Sargel1"/>
        <w:rPr>
          <w:rFonts w:hint="cs"/>
          <w:rtl/>
        </w:rPr>
      </w:pPr>
    </w:p>
    <w:p w:rsidR="00BE38CA" w:rsidRDefault="00BE38CA" w:rsidP="00BE38CA">
      <w:pPr>
        <w:pStyle w:val="Sargel1"/>
        <w:rPr>
          <w:rFonts w:hint="cs"/>
          <w:rtl/>
        </w:rPr>
      </w:pPr>
    </w:p>
    <w:p w:rsidR="00BE38CA" w:rsidRDefault="00BE38CA" w:rsidP="00BE38CA">
      <w:pPr>
        <w:pStyle w:val="Sargel2"/>
        <w:rPr>
          <w:rStyle w:val="underline-30gray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ש</w:t>
      </w:r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ח</w:t>
      </w:r>
    </w:p>
    <w:p w:rsidR="00BE38CA" w:rsidRDefault="00BE38CA" w:rsidP="00BE38CA">
      <w:pPr>
        <w:pStyle w:val="Sargel2"/>
        <w:rPr>
          <w:rtl/>
        </w:rPr>
      </w:pPr>
    </w:p>
    <w:p w:rsidR="00BE38CA" w:rsidRDefault="00BE38CA" w:rsidP="00BE38CA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רז החזיר בקבוקים בחנות "טעים ובריא" וקיבל החזר כספי של </w:t>
      </w:r>
      <w:r>
        <w:rPr>
          <w:rStyle w:val="grade8-Characters13"/>
        </w:rPr>
        <w:t>12</w:t>
      </w:r>
      <w:r>
        <w:rPr>
          <w:rFonts w:hint="cs"/>
          <w:rtl/>
        </w:rPr>
        <w:t xml:space="preserve"> ש"ח. </w:t>
      </w:r>
    </w:p>
    <w:p w:rsidR="00BE38CA" w:rsidRDefault="00BE38CA" w:rsidP="00BE38CA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מספר הבקבוקים הגדולים שהחזיר היה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rtl/>
        </w:rPr>
        <w:t xml:space="preserve"> למספר הבקבוקים הקטנים שהחזיר.</w:t>
      </w:r>
    </w:p>
    <w:p w:rsidR="00BE38CA" w:rsidRDefault="00BE38CA" w:rsidP="00BE38CA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 xml:space="preserve">כמה בקבוקים (גדולים וקטנים) החזיר רז </w:t>
      </w:r>
      <w:r>
        <w:rPr>
          <w:rStyle w:val="DavidMFObold"/>
          <w:rFonts w:cs="Times New Roman" w:hint="default"/>
          <w:rtl/>
          <w:lang w:bidi="he-IL"/>
        </w:rPr>
        <w:t>בסך הכול</w:t>
      </w:r>
      <w:r>
        <w:rPr>
          <w:rFonts w:hint="cs"/>
          <w:rtl/>
        </w:rPr>
        <w:t>?</w:t>
      </w:r>
    </w:p>
    <w:p w:rsidR="00BE38CA" w:rsidRDefault="00BE38CA" w:rsidP="00BE38CA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BE38CA" w:rsidRDefault="00BE38CA" w:rsidP="00BE38CA">
      <w:pPr>
        <w:pStyle w:val="Sargel1"/>
        <w:rPr>
          <w:rFonts w:hint="cs"/>
          <w:rtl/>
        </w:rPr>
      </w:pPr>
    </w:p>
    <w:p w:rsidR="00BE38CA" w:rsidRDefault="00BE38CA" w:rsidP="00BE38CA">
      <w:pPr>
        <w:pStyle w:val="Sargel1"/>
        <w:rPr>
          <w:rFonts w:hint="cs"/>
          <w:rtl/>
        </w:rPr>
      </w:pPr>
    </w:p>
    <w:p w:rsidR="00E322B3" w:rsidRDefault="00E322B3" w:rsidP="00BE38CA">
      <w:pPr>
        <w:pStyle w:val="Sargel1"/>
        <w:rPr>
          <w:rFonts w:hint="cs"/>
          <w:rtl/>
        </w:rPr>
      </w:pPr>
    </w:p>
    <w:p w:rsidR="00BE38CA" w:rsidRDefault="00BE38CA" w:rsidP="00BE38CA">
      <w:pPr>
        <w:pStyle w:val="Sargel1"/>
        <w:rPr>
          <w:rFonts w:hint="cs"/>
          <w:rtl/>
        </w:rPr>
      </w:pPr>
    </w:p>
    <w:p w:rsidR="00BE38CA" w:rsidRDefault="00BE38CA" w:rsidP="00BE38CA">
      <w:pPr>
        <w:pStyle w:val="Sargel2"/>
        <w:rPr>
          <w:rFonts w:hint="cs"/>
          <w:rtl/>
        </w:rPr>
      </w:pPr>
    </w:p>
    <w:p w:rsidR="00BE38CA" w:rsidRDefault="00BE38CA" w:rsidP="00BE38CA">
      <w:pPr>
        <w:pStyle w:val="Sargel2"/>
        <w:rPr>
          <w:rFonts w:hint="cs"/>
          <w:rtl/>
        </w:rPr>
      </w:pPr>
    </w:p>
    <w:p w:rsidR="00BE38CA" w:rsidRDefault="00BE38CA" w:rsidP="00BE38CA">
      <w:pPr>
        <w:pStyle w:val="Sargel2"/>
        <w:rPr>
          <w:rFonts w:hint="cs"/>
          <w:rtl/>
        </w:rPr>
      </w:pPr>
    </w:p>
    <w:p w:rsidR="00BE38CA" w:rsidRDefault="00BE38CA" w:rsidP="00BE38CA">
      <w:pPr>
        <w:pStyle w:val="Sargel2"/>
        <w:rPr>
          <w:rStyle w:val="underline-30gray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בקבוקים</w:t>
      </w:r>
    </w:p>
    <w:p w:rsidR="00881E23" w:rsidRDefault="00881E23" w:rsidP="00BE38CA">
      <w:pPr>
        <w:rPr>
          <w:rFonts w:hint="cs"/>
          <w:rtl/>
        </w:rPr>
      </w:pPr>
      <w:bookmarkStart w:id="0" w:name="_GoBack"/>
      <w:bookmarkEnd w:id="0"/>
    </w:p>
    <w:sectPr w:rsidR="00881E23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C1"/>
    <w:rsid w:val="00201755"/>
    <w:rsid w:val="002F55CF"/>
    <w:rsid w:val="00367251"/>
    <w:rsid w:val="00881E23"/>
    <w:rsid w:val="00B256A1"/>
    <w:rsid w:val="00BC32C1"/>
    <w:rsid w:val="00BE38CA"/>
    <w:rsid w:val="00D37B26"/>
    <w:rsid w:val="00D704FA"/>
    <w:rsid w:val="00E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881E23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</w:pPr>
    <w:rPr>
      <w:rFonts w:ascii="DavidMFOBold" w:eastAsia="Times New Roman" w:hAnsi="DavidMFOBold" w:cs="Davi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881E23"/>
    <w:pPr>
      <w:widowControl w:val="0"/>
      <w:suppressAutoHyphens/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1-shuratsheela">
    <w:name w:val="Sargel 1 - shurat sheela"/>
    <w:basedOn w:val="a"/>
    <w:uiPriority w:val="99"/>
    <w:rsid w:val="00881E23"/>
    <w:pPr>
      <w:widowControl w:val="0"/>
      <w:suppressAutoHyphens/>
      <w:autoSpaceDE w:val="0"/>
      <w:autoSpaceDN w:val="0"/>
      <w:adjustRightInd w:val="0"/>
      <w:spacing w:before="283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underline-30gray">
    <w:name w:val="underline-30%gray"/>
    <w:uiPriority w:val="99"/>
    <w:rsid w:val="00881E23"/>
    <w:rPr>
      <w:rFonts w:ascii="David" w:hAnsi="David" w:cs="David" w:hint="cs"/>
      <w:b w:val="0"/>
      <w:bCs w:val="0"/>
      <w:i w:val="0"/>
      <w:iCs w:val="0"/>
      <w:sz w:val="30"/>
      <w:szCs w:val="30"/>
      <w:u w:val="single" w:color="D9D9D9"/>
    </w:rPr>
  </w:style>
  <w:style w:type="character" w:customStyle="1" w:styleId="DavidMFORegular">
    <w:name w:val="David MFO Regular"/>
    <w:uiPriority w:val="99"/>
    <w:rsid w:val="00881E23"/>
    <w:rPr>
      <w:rFonts w:ascii="DavidMFO" w:hAnsi="DavidMFO" w:cs="DavidMFO" w:hint="cs"/>
      <w:sz w:val="30"/>
      <w:szCs w:val="30"/>
      <w:vertAlign w:val="baseline"/>
      <w:lang w:bidi="ar-SA"/>
    </w:rPr>
  </w:style>
  <w:style w:type="character" w:customStyle="1" w:styleId="grade8-Num15">
    <w:name w:val="grade 8 - Num 15"/>
    <w:uiPriority w:val="99"/>
    <w:rsid w:val="00881E23"/>
    <w:rPr>
      <w:rFonts w:ascii="Times-Roman" w:hAnsi="Times-Roman" w:cs="Times-Roman" w:hint="default"/>
      <w:sz w:val="30"/>
      <w:szCs w:val="30"/>
      <w:lang w:val="en-GB"/>
    </w:rPr>
  </w:style>
  <w:style w:type="character" w:customStyle="1" w:styleId="grade8-Characters13">
    <w:name w:val="grade 8 - Characters 13"/>
    <w:uiPriority w:val="99"/>
    <w:rsid w:val="00881E23"/>
    <w:rPr>
      <w:rFonts w:ascii="Times-Roman" w:hAnsi="Times-Roman" w:cs="Times-Roman" w:hint="default"/>
      <w:sz w:val="26"/>
      <w:szCs w:val="26"/>
      <w:lang w:val="en-GB"/>
    </w:rPr>
  </w:style>
  <w:style w:type="paragraph" w:customStyle="1" w:styleId="sargel1-ravbrera">
    <w:name w:val="sargel 1 - rav brera"/>
    <w:basedOn w:val="a"/>
    <w:uiPriority w:val="99"/>
    <w:rsid w:val="00881E23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2-ravbrera">
    <w:name w:val="sargel 2 - ravbrera"/>
    <w:basedOn w:val="a"/>
    <w:uiPriority w:val="99"/>
    <w:rsid w:val="00881E23"/>
    <w:pPr>
      <w:widowControl w:val="0"/>
      <w:tabs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380" w:lineRule="atLeast"/>
      <w:ind w:left="1361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5-LTR15">
    <w:name w:val="5 - LTR 15"/>
    <w:uiPriority w:val="99"/>
    <w:rsid w:val="00881E23"/>
    <w:rPr>
      <w:rFonts w:ascii="Times-Roman" w:hAnsi="Times-Roman" w:cs="Times-Roman" w:hint="default"/>
      <w:sz w:val="30"/>
      <w:szCs w:val="30"/>
      <w:lang w:val="en-GB"/>
    </w:rPr>
  </w:style>
  <w:style w:type="character" w:customStyle="1" w:styleId="DavidMFObold">
    <w:name w:val="David MFO bold"/>
    <w:uiPriority w:val="99"/>
    <w:rsid w:val="00881E23"/>
    <w:rPr>
      <w:rFonts w:ascii="DavidMFOBold" w:hAnsi="DavidMFOBold" w:cs="DavidMFOBold" w:hint="cs"/>
      <w:b/>
      <w:bCs/>
      <w:sz w:val="30"/>
      <w:szCs w:val="30"/>
      <w:lang w:bidi="ar-SA"/>
    </w:rPr>
  </w:style>
  <w:style w:type="character" w:customStyle="1" w:styleId="misparshlili">
    <w:name w:val="mispar shlili"/>
    <w:uiPriority w:val="99"/>
    <w:rsid w:val="00881E23"/>
    <w:rPr>
      <w:rFonts w:ascii="Times-Roman" w:hAnsi="Times-Roman" w:cs="Times-Roman" w:hint="default"/>
      <w:spacing w:val="15"/>
      <w:sz w:val="30"/>
      <w:szCs w:val="3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88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81E23"/>
    <w:rPr>
      <w:rFonts w:ascii="Tahoma" w:hAnsi="Tahoma" w:cs="Tahoma"/>
      <w:sz w:val="16"/>
      <w:szCs w:val="16"/>
    </w:rPr>
  </w:style>
  <w:style w:type="paragraph" w:customStyle="1" w:styleId="Sargel2">
    <w:name w:val="Sargel 2"/>
    <w:basedOn w:val="a"/>
    <w:uiPriority w:val="99"/>
    <w:rsid w:val="00BE38CA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a5">
    <w:name w:val="רב ברירה"/>
    <w:basedOn w:val="a"/>
    <w:qFormat/>
    <w:rsid w:val="00BE38CA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</w:pPr>
    <w:rPr>
      <w:rFonts w:ascii="DavidMFO" w:eastAsia="Times New Roman" w:hAnsi="DavidMFO" w:cs="David"/>
      <w:color w:val="000000"/>
      <w:position w:val="-6"/>
      <w:sz w:val="20"/>
      <w:szCs w:val="20"/>
      <w:lang w:bidi="ar-SA"/>
    </w:rPr>
  </w:style>
  <w:style w:type="character" w:customStyle="1" w:styleId="LTR">
    <w:name w:val="LTR"/>
    <w:uiPriority w:val="99"/>
    <w:rsid w:val="00BE38CA"/>
    <w:rPr>
      <w:rFonts w:ascii="Times-Roman" w:hAnsi="Times-Roman" w:cs="Times-Roman" w:hint="default"/>
      <w:sz w:val="26"/>
      <w:szCs w:val="26"/>
      <w:lang w:val="en-GB"/>
    </w:rPr>
  </w:style>
  <w:style w:type="paragraph" w:customStyle="1" w:styleId="Sargel2-shuratsheela">
    <w:name w:val="Sargel 2 - shurat sheela"/>
    <w:basedOn w:val="a"/>
    <w:uiPriority w:val="99"/>
    <w:rsid w:val="00BE38CA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881E23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</w:pPr>
    <w:rPr>
      <w:rFonts w:ascii="DavidMFOBold" w:eastAsia="Times New Roman" w:hAnsi="DavidMFOBold" w:cs="Davi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881E23"/>
    <w:pPr>
      <w:widowControl w:val="0"/>
      <w:suppressAutoHyphens/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1-shuratsheela">
    <w:name w:val="Sargel 1 - shurat sheela"/>
    <w:basedOn w:val="a"/>
    <w:uiPriority w:val="99"/>
    <w:rsid w:val="00881E23"/>
    <w:pPr>
      <w:widowControl w:val="0"/>
      <w:suppressAutoHyphens/>
      <w:autoSpaceDE w:val="0"/>
      <w:autoSpaceDN w:val="0"/>
      <w:adjustRightInd w:val="0"/>
      <w:spacing w:before="283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underline-30gray">
    <w:name w:val="underline-30%gray"/>
    <w:uiPriority w:val="99"/>
    <w:rsid w:val="00881E23"/>
    <w:rPr>
      <w:rFonts w:ascii="David" w:hAnsi="David" w:cs="David" w:hint="cs"/>
      <w:b w:val="0"/>
      <w:bCs w:val="0"/>
      <w:i w:val="0"/>
      <w:iCs w:val="0"/>
      <w:sz w:val="30"/>
      <w:szCs w:val="30"/>
      <w:u w:val="single" w:color="D9D9D9"/>
    </w:rPr>
  </w:style>
  <w:style w:type="character" w:customStyle="1" w:styleId="DavidMFORegular">
    <w:name w:val="David MFO Regular"/>
    <w:uiPriority w:val="99"/>
    <w:rsid w:val="00881E23"/>
    <w:rPr>
      <w:rFonts w:ascii="DavidMFO" w:hAnsi="DavidMFO" w:cs="DavidMFO" w:hint="cs"/>
      <w:sz w:val="30"/>
      <w:szCs w:val="30"/>
      <w:vertAlign w:val="baseline"/>
      <w:lang w:bidi="ar-SA"/>
    </w:rPr>
  </w:style>
  <w:style w:type="character" w:customStyle="1" w:styleId="grade8-Num15">
    <w:name w:val="grade 8 - Num 15"/>
    <w:uiPriority w:val="99"/>
    <w:rsid w:val="00881E23"/>
    <w:rPr>
      <w:rFonts w:ascii="Times-Roman" w:hAnsi="Times-Roman" w:cs="Times-Roman" w:hint="default"/>
      <w:sz w:val="30"/>
      <w:szCs w:val="30"/>
      <w:lang w:val="en-GB"/>
    </w:rPr>
  </w:style>
  <w:style w:type="character" w:customStyle="1" w:styleId="grade8-Characters13">
    <w:name w:val="grade 8 - Characters 13"/>
    <w:uiPriority w:val="99"/>
    <w:rsid w:val="00881E23"/>
    <w:rPr>
      <w:rFonts w:ascii="Times-Roman" w:hAnsi="Times-Roman" w:cs="Times-Roman" w:hint="default"/>
      <w:sz w:val="26"/>
      <w:szCs w:val="26"/>
      <w:lang w:val="en-GB"/>
    </w:rPr>
  </w:style>
  <w:style w:type="paragraph" w:customStyle="1" w:styleId="sargel1-ravbrera">
    <w:name w:val="sargel 1 - rav brera"/>
    <w:basedOn w:val="a"/>
    <w:uiPriority w:val="99"/>
    <w:rsid w:val="00881E23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2-ravbrera">
    <w:name w:val="sargel 2 - ravbrera"/>
    <w:basedOn w:val="a"/>
    <w:uiPriority w:val="99"/>
    <w:rsid w:val="00881E23"/>
    <w:pPr>
      <w:widowControl w:val="0"/>
      <w:tabs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380" w:lineRule="atLeast"/>
      <w:ind w:left="1361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5-LTR15">
    <w:name w:val="5 - LTR 15"/>
    <w:uiPriority w:val="99"/>
    <w:rsid w:val="00881E23"/>
    <w:rPr>
      <w:rFonts w:ascii="Times-Roman" w:hAnsi="Times-Roman" w:cs="Times-Roman" w:hint="default"/>
      <w:sz w:val="30"/>
      <w:szCs w:val="30"/>
      <w:lang w:val="en-GB"/>
    </w:rPr>
  </w:style>
  <w:style w:type="character" w:customStyle="1" w:styleId="DavidMFObold">
    <w:name w:val="David MFO bold"/>
    <w:uiPriority w:val="99"/>
    <w:rsid w:val="00881E23"/>
    <w:rPr>
      <w:rFonts w:ascii="DavidMFOBold" w:hAnsi="DavidMFOBold" w:cs="DavidMFOBold" w:hint="cs"/>
      <w:b/>
      <w:bCs/>
      <w:sz w:val="30"/>
      <w:szCs w:val="30"/>
      <w:lang w:bidi="ar-SA"/>
    </w:rPr>
  </w:style>
  <w:style w:type="character" w:customStyle="1" w:styleId="misparshlili">
    <w:name w:val="mispar shlili"/>
    <w:uiPriority w:val="99"/>
    <w:rsid w:val="00881E23"/>
    <w:rPr>
      <w:rFonts w:ascii="Times-Roman" w:hAnsi="Times-Roman" w:cs="Times-Roman" w:hint="default"/>
      <w:spacing w:val="15"/>
      <w:sz w:val="30"/>
      <w:szCs w:val="3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88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81E23"/>
    <w:rPr>
      <w:rFonts w:ascii="Tahoma" w:hAnsi="Tahoma" w:cs="Tahoma"/>
      <w:sz w:val="16"/>
      <w:szCs w:val="16"/>
    </w:rPr>
  </w:style>
  <w:style w:type="paragraph" w:customStyle="1" w:styleId="Sargel2">
    <w:name w:val="Sargel 2"/>
    <w:basedOn w:val="a"/>
    <w:uiPriority w:val="99"/>
    <w:rsid w:val="00BE38CA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a5">
    <w:name w:val="רב ברירה"/>
    <w:basedOn w:val="a"/>
    <w:qFormat/>
    <w:rsid w:val="00BE38CA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</w:pPr>
    <w:rPr>
      <w:rFonts w:ascii="DavidMFO" w:eastAsia="Times New Roman" w:hAnsi="DavidMFO" w:cs="David"/>
      <w:color w:val="000000"/>
      <w:position w:val="-6"/>
      <w:sz w:val="20"/>
      <w:szCs w:val="20"/>
      <w:lang w:bidi="ar-SA"/>
    </w:rPr>
  </w:style>
  <w:style w:type="character" w:customStyle="1" w:styleId="LTR">
    <w:name w:val="LTR"/>
    <w:uiPriority w:val="99"/>
    <w:rsid w:val="00BE38CA"/>
    <w:rPr>
      <w:rFonts w:ascii="Times-Roman" w:hAnsi="Times-Roman" w:cs="Times-Roman" w:hint="default"/>
      <w:sz w:val="26"/>
      <w:szCs w:val="26"/>
      <w:lang w:val="en-GB"/>
    </w:rPr>
  </w:style>
  <w:style w:type="paragraph" w:customStyle="1" w:styleId="Sargel2-shuratsheela">
    <w:name w:val="Sargel 2 - shurat sheela"/>
    <w:basedOn w:val="a"/>
    <w:uiPriority w:val="99"/>
    <w:rsid w:val="00BE38CA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380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6</cp:revision>
  <dcterms:created xsi:type="dcterms:W3CDTF">2016-03-21T07:57:00Z</dcterms:created>
  <dcterms:modified xsi:type="dcterms:W3CDTF">2016-03-21T08:44:00Z</dcterms:modified>
</cp:coreProperties>
</file>